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F52D12" w:rsidRDefault="00780EC0" w:rsidP="00E034A2">
      <w:pPr>
        <w:pStyle w:val="BalloonText"/>
        <w:spacing w:line="360" w:lineRule="auto"/>
        <w:ind w:leftChars="0" w:left="0" w:firstLineChars="0" w:firstLine="0"/>
        <w:rPr>
          <w:rFonts w:ascii="Times New Roman" w:eastAsia="Trebuchet MS" w:hAnsi="Times New Roman"/>
          <w:sz w:val="24"/>
          <w:szCs w:val="24"/>
        </w:rPr>
      </w:pPr>
      <w:r w:rsidRPr="00F52D12">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F52D12" w:rsidRDefault="00780EC0" w:rsidP="00D173D3">
      <w:pPr>
        <w:pStyle w:val="BalloonText"/>
        <w:spacing w:line="360" w:lineRule="auto"/>
        <w:ind w:left="0" w:hanging="2"/>
        <w:rPr>
          <w:rFonts w:ascii="Times New Roman" w:eastAsia="Trebuchet MS" w:hAnsi="Times New Roman"/>
          <w:sz w:val="24"/>
          <w:szCs w:val="24"/>
        </w:rPr>
      </w:pPr>
    </w:p>
    <w:p w14:paraId="3100ACCD" w14:textId="702D6402" w:rsidR="00FF06B7" w:rsidRPr="00F52D12" w:rsidRDefault="00A90D75" w:rsidP="00D173D3">
      <w:pPr>
        <w:pStyle w:val="BalloonText"/>
        <w:spacing w:line="360" w:lineRule="auto"/>
        <w:ind w:left="0" w:hanging="2"/>
        <w:rPr>
          <w:rFonts w:ascii="Times New Roman" w:eastAsia="Trebuchet MS" w:hAnsi="Times New Roman"/>
          <w:sz w:val="24"/>
          <w:szCs w:val="24"/>
          <w:lang w:val="nb-NO"/>
        </w:rPr>
      </w:pPr>
      <w:r>
        <w:rPr>
          <w:rFonts w:ascii="Times New Roman" w:eastAsia="Trebuchet MS" w:hAnsi="Times New Roman"/>
          <w:sz w:val="24"/>
          <w:szCs w:val="24"/>
          <w:lang w:val="nb-NO"/>
        </w:rPr>
        <w:t>KARAKTERISTIK PERSALINAN DENGAN KEJADIAN BENDUNGAN ASI PADA MASA NIFAS DI RUMAH SAKIT BAHAGIA MAKASSAR</w:t>
      </w:r>
    </w:p>
    <w:p w14:paraId="01F1F178" w14:textId="29ED113B" w:rsidR="00FF06B7" w:rsidRPr="00F52D12" w:rsidRDefault="00E034A2" w:rsidP="00D173D3">
      <w:pPr>
        <w:pBdr>
          <w:top w:val="nil"/>
          <w:left w:val="nil"/>
          <w:bottom w:val="nil"/>
          <w:right w:val="nil"/>
          <w:between w:val="nil"/>
        </w:pBdr>
        <w:spacing w:before="360" w:after="240" w:line="360" w:lineRule="auto"/>
        <w:ind w:left="0" w:hanging="2"/>
        <w:jc w:val="left"/>
        <w:rPr>
          <w:rFonts w:eastAsia="Trebuchet MS"/>
          <w:sz w:val="24"/>
          <w:szCs w:val="24"/>
          <w:vertAlign w:val="superscript"/>
          <w:lang w:val="nb-NO"/>
        </w:rPr>
      </w:pPr>
      <w:r>
        <w:rPr>
          <w:rFonts w:eastAsia="Trebuchet MS"/>
          <w:sz w:val="24"/>
          <w:szCs w:val="24"/>
          <w:lang w:val="nb-NO"/>
        </w:rPr>
        <w:t>Surmayanti</w:t>
      </w:r>
      <w:r w:rsidR="00970278" w:rsidRPr="00F52D12">
        <w:rPr>
          <w:rFonts w:eastAsia="Trebuchet MS"/>
          <w:sz w:val="24"/>
          <w:szCs w:val="24"/>
          <w:vertAlign w:val="superscript"/>
          <w:lang w:val="nb-NO"/>
        </w:rPr>
        <w:t>1</w:t>
      </w:r>
      <w:r w:rsidR="006C2D00" w:rsidRPr="00F52D12">
        <w:rPr>
          <w:rFonts w:eastAsia="Trebuchet MS"/>
          <w:sz w:val="24"/>
          <w:szCs w:val="24"/>
          <w:lang w:val="nb-NO"/>
        </w:rPr>
        <w:t>,</w:t>
      </w:r>
      <w:r w:rsidR="006128E0" w:rsidRPr="00F52D12">
        <w:rPr>
          <w:rFonts w:eastAsia="Trebuchet MS"/>
          <w:sz w:val="24"/>
          <w:szCs w:val="24"/>
          <w:lang w:val="nb-NO"/>
        </w:rPr>
        <w:t xml:space="preserve"> </w:t>
      </w:r>
      <w:r>
        <w:rPr>
          <w:rFonts w:eastAsia="Trebuchet MS"/>
          <w:sz w:val="24"/>
          <w:szCs w:val="24"/>
          <w:lang w:val="nb-NO"/>
        </w:rPr>
        <w:t>Agusitna</w:t>
      </w:r>
      <w:r w:rsidR="00970278" w:rsidRPr="00F52D12">
        <w:rPr>
          <w:rFonts w:eastAsia="Trebuchet MS"/>
          <w:sz w:val="24"/>
          <w:szCs w:val="24"/>
          <w:vertAlign w:val="superscript"/>
          <w:lang w:val="nb-NO"/>
        </w:rPr>
        <w:t>2</w:t>
      </w:r>
    </w:p>
    <w:p w14:paraId="43D3A336" w14:textId="6A578D00" w:rsidR="006C2D00" w:rsidRPr="00F52D12" w:rsidRDefault="00E034A2" w:rsidP="00D173D3">
      <w:pPr>
        <w:pBdr>
          <w:top w:val="nil"/>
          <w:left w:val="nil"/>
          <w:bottom w:val="nil"/>
          <w:right w:val="nil"/>
          <w:between w:val="nil"/>
        </w:pBdr>
        <w:spacing w:line="360" w:lineRule="auto"/>
        <w:ind w:left="0" w:hanging="2"/>
        <w:jc w:val="left"/>
        <w:rPr>
          <w:rFonts w:eastAsia="Trebuchet MS"/>
          <w:iCs/>
          <w:sz w:val="24"/>
          <w:szCs w:val="24"/>
          <w:vertAlign w:val="superscript"/>
          <w:lang w:val="en-ID"/>
        </w:rPr>
      </w:pPr>
      <w:r>
        <w:rPr>
          <w:rFonts w:eastAsia="Trebuchet MS"/>
          <w:iCs/>
          <w:sz w:val="24"/>
          <w:szCs w:val="24"/>
          <w:lang w:val="en-ID"/>
        </w:rPr>
        <w:t xml:space="preserve">Universitas Patria </w:t>
      </w:r>
      <w:proofErr w:type="spellStart"/>
      <w:r>
        <w:rPr>
          <w:rFonts w:eastAsia="Trebuchet MS"/>
          <w:iCs/>
          <w:sz w:val="24"/>
          <w:szCs w:val="24"/>
          <w:lang w:val="en-ID"/>
        </w:rPr>
        <w:t>Artha</w:t>
      </w:r>
      <w:proofErr w:type="spellEnd"/>
    </w:p>
    <w:p w14:paraId="3620E9C9" w14:textId="6E0654FB" w:rsidR="006C2D00" w:rsidRPr="00F52D12" w:rsidRDefault="00780EC0" w:rsidP="00970278">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F52D12">
        <w:rPr>
          <w:rFonts w:eastAsia="Trebuchet MS"/>
          <w:i/>
          <w:iCs/>
          <w:sz w:val="24"/>
          <w:szCs w:val="24"/>
          <w:vertAlign w:val="superscript"/>
          <w:lang w:val="en-ID"/>
        </w:rPr>
        <w:tab/>
      </w:r>
      <w:r w:rsidRPr="00F52D1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57976" w14:paraId="3FA55B23" w14:textId="77777777" w:rsidTr="00761FE1">
        <w:tc>
          <w:tcPr>
            <w:tcW w:w="5098" w:type="dxa"/>
          </w:tcPr>
          <w:p w14:paraId="2FF9EE34" w14:textId="783636B8" w:rsidR="00457976" w:rsidRPr="00457976" w:rsidRDefault="00457976" w:rsidP="0036745E">
            <w:pPr>
              <w:spacing w:line="259" w:lineRule="auto"/>
              <w:ind w:leftChars="0" w:left="0" w:right="9" w:firstLineChars="0" w:firstLine="0"/>
              <w:jc w:val="both"/>
              <w:rPr>
                <w:rFonts w:ascii="Times New Roman" w:hAnsi="Times New Roman" w:cs="Times New Roman"/>
                <w:i/>
                <w:iCs/>
                <w:sz w:val="24"/>
                <w:szCs w:val="24"/>
                <w:lang w:val="en-GB"/>
              </w:rPr>
            </w:pPr>
            <w:r w:rsidRPr="00457976">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Pr="00457976">
              <w:rPr>
                <w:rFonts w:ascii="Times New Roman" w:hAnsi="Times New Roman" w:cs="Times New Roman"/>
                <w:i/>
                <w:iCs/>
                <w:sz w:val="24"/>
                <w:szCs w:val="24"/>
                <w:lang w:val="en-GB"/>
              </w:rPr>
              <w:t>E-mail:</w:t>
            </w:r>
            <w:r w:rsidR="00E034A2">
              <w:rPr>
                <w:rFonts w:ascii="Times New Roman" w:hAnsi="Times New Roman" w:cs="Times New Roman"/>
                <w:i/>
                <w:iCs/>
                <w:sz w:val="24"/>
                <w:szCs w:val="24"/>
                <w:lang w:val="en-GB"/>
              </w:rPr>
              <w:t xml:space="preserve"> </w:t>
            </w:r>
            <w:hyperlink r:id="rId10" w:history="1">
              <w:r w:rsidR="00E034A2" w:rsidRPr="00E034A2">
                <w:rPr>
                  <w:rStyle w:val="Hyperlink"/>
                  <w:rFonts w:ascii="Times New Roman" w:hAnsi="Times New Roman" w:cs="Times New Roman"/>
                  <w:i/>
                  <w:iCs/>
                  <w:sz w:val="24"/>
                  <w:szCs w:val="24"/>
                  <w:lang w:val="en-GB"/>
                </w:rPr>
                <w:t>surmayanti@patria-artha.ac.id</w:t>
              </w:r>
            </w:hyperlink>
            <w:r w:rsidR="00E034A2">
              <w:rPr>
                <w:rFonts w:ascii="Times New Roman" w:hAnsi="Times New Roman" w:cs="Times New Roman"/>
                <w:i/>
                <w:iCs/>
                <w:sz w:val="24"/>
                <w:szCs w:val="24"/>
                <w:lang w:val="en-GB"/>
              </w:rPr>
              <w:t xml:space="preserve"> </w:t>
            </w:r>
          </w:p>
        </w:tc>
        <w:tc>
          <w:tcPr>
            <w:tcW w:w="5098" w:type="dxa"/>
          </w:tcPr>
          <w:p w14:paraId="5B60D07A"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2C2ACCFC" w14:textId="4CA18E52"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2024. Vol 3(2),</w:t>
            </w:r>
            <w:r w:rsidR="00E034A2">
              <w:rPr>
                <w:rStyle w:val="Hyperlink"/>
                <w:rFonts w:ascii="Times New Roman" w:eastAsia="Trebuchet MS" w:hAnsi="Times New Roman" w:cs="Times New Roman"/>
                <w:i/>
                <w:color w:val="000000"/>
                <w:sz w:val="16"/>
                <w:szCs w:val="16"/>
                <w:u w:val="none"/>
                <w:lang w:val="nb-NO"/>
              </w:rPr>
              <w:t xml:space="preserve"> 65-</w:t>
            </w:r>
            <w:r w:rsidR="00A90D75">
              <w:rPr>
                <w:rStyle w:val="Hyperlink"/>
                <w:rFonts w:ascii="Times New Roman" w:eastAsia="Trebuchet MS" w:hAnsi="Times New Roman" w:cs="Times New Roman"/>
                <w:i/>
                <w:color w:val="000000"/>
                <w:sz w:val="16"/>
                <w:szCs w:val="16"/>
                <w:u w:val="none"/>
                <w:lang w:val="nb-NO"/>
              </w:rPr>
              <w:t>6</w:t>
            </w:r>
            <w:r w:rsidR="00D63CB4">
              <w:rPr>
                <w:rStyle w:val="Hyperlink"/>
                <w:rFonts w:eastAsia="Trebuchet MS"/>
                <w:i/>
                <w:color w:val="000000"/>
                <w:sz w:val="16"/>
                <w:szCs w:val="16"/>
                <w:u w:val="none"/>
                <w:lang w:val="nb-NO"/>
              </w:rPr>
              <w:t xml:space="preserve">9 </w:t>
            </w:r>
          </w:p>
          <w:p w14:paraId="0106B246"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78F1C8EB" w14:textId="77777777" w:rsidR="00457976"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2233FE09" w14:textId="6EB5E6FD" w:rsidR="00457976" w:rsidRDefault="00457976" w:rsidP="00457976">
            <w:pPr>
              <w:spacing w:line="259" w:lineRule="auto"/>
              <w:ind w:leftChars="0" w:left="0" w:right="9" w:firstLineChars="0" w:firstLine="0"/>
              <w:jc w:val="both"/>
              <w:rPr>
                <w:i/>
                <w:iCs/>
                <w:sz w:val="24"/>
                <w:szCs w:val="24"/>
              </w:rPr>
            </w:pPr>
            <w:r>
              <w:rPr>
                <w:rFonts w:ascii="Times New Roman" w:eastAsia="Trebuchet MS" w:hAnsi="Times New Roman" w:cs="Times New Roman"/>
                <w:i/>
                <w:color w:val="000000"/>
                <w:sz w:val="16"/>
                <w:szCs w:val="16"/>
                <w:lang w:val="nb-NO"/>
              </w:rPr>
              <w:t>h</w:t>
            </w:r>
            <w:r>
              <w:rPr>
                <w:rFonts w:ascii="Times New Roman" w:hAnsi="Times New Roman" w:cs="Times New Roman"/>
                <w:i/>
                <w:color w:val="000000"/>
                <w:sz w:val="16"/>
                <w:szCs w:val="16"/>
                <w:lang w:val="en-GB"/>
              </w:rPr>
              <w:t>ttp://</w:t>
            </w:r>
          </w:p>
        </w:tc>
      </w:tr>
    </w:tbl>
    <w:p w14:paraId="3121F257" w14:textId="7EB781A5" w:rsidR="0036745E" w:rsidRPr="00867929" w:rsidRDefault="0036745E" w:rsidP="0036745E">
      <w:pPr>
        <w:spacing w:line="259" w:lineRule="auto"/>
        <w:ind w:left="0" w:right="9" w:hanging="2"/>
        <w:jc w:val="both"/>
        <w:rPr>
          <w:i/>
          <w:iCs/>
          <w:sz w:val="24"/>
          <w:szCs w:val="24"/>
        </w:rPr>
      </w:pPr>
    </w:p>
    <w:p w14:paraId="1842C166" w14:textId="68C52323" w:rsidR="00FF06B7" w:rsidRPr="00F52D12" w:rsidRDefault="00FF06B7" w:rsidP="0036745E">
      <w:pPr>
        <w:pBdr>
          <w:top w:val="nil"/>
          <w:left w:val="nil"/>
          <w:bottom w:val="nil"/>
          <w:right w:val="nil"/>
          <w:between w:val="nil"/>
        </w:pBdr>
        <w:spacing w:before="240" w:line="360" w:lineRule="auto"/>
        <w:ind w:leftChars="0" w:left="0" w:firstLineChars="0" w:firstLine="0"/>
        <w:jc w:val="left"/>
        <w:rPr>
          <w:rFonts w:eastAsia="Trebuchet MS"/>
          <w:i/>
          <w:sz w:val="24"/>
          <w:szCs w:val="24"/>
        </w:rPr>
      </w:pPr>
    </w:p>
    <w:p w14:paraId="54021243" w14:textId="77777777" w:rsidR="00FF06B7" w:rsidRPr="00F52D1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proofErr w:type="spellStart"/>
      <w:r w:rsidRPr="00F52D12">
        <w:rPr>
          <w:rFonts w:eastAsia="Trebuchet MS"/>
          <w:b/>
          <w:sz w:val="24"/>
          <w:szCs w:val="24"/>
        </w:rPr>
        <w:t>Abstrak</w:t>
      </w:r>
      <w:proofErr w:type="spellEnd"/>
    </w:p>
    <w:p w14:paraId="3E3DB0DB" w14:textId="0FF07489" w:rsidR="00E034A2" w:rsidRPr="00E034A2" w:rsidRDefault="00E034A2" w:rsidP="00E034A2">
      <w:pPr>
        <w:spacing w:line="360" w:lineRule="auto"/>
        <w:ind w:left="0" w:right="14" w:hanging="2"/>
        <w:jc w:val="both"/>
        <w:rPr>
          <w:iCs/>
          <w:sz w:val="24"/>
          <w:szCs w:val="24"/>
        </w:rPr>
      </w:pPr>
      <w:proofErr w:type="spellStart"/>
      <w:r w:rsidRPr="00E034A2">
        <w:rPr>
          <w:b/>
          <w:bCs/>
          <w:iCs/>
          <w:sz w:val="24"/>
          <w:szCs w:val="24"/>
        </w:rPr>
        <w:t>Latar</w:t>
      </w:r>
      <w:proofErr w:type="spellEnd"/>
      <w:r w:rsidRPr="00E034A2">
        <w:rPr>
          <w:b/>
          <w:bCs/>
          <w:iCs/>
          <w:sz w:val="24"/>
          <w:szCs w:val="24"/>
        </w:rPr>
        <w:t xml:space="preserve"> </w:t>
      </w:r>
      <w:proofErr w:type="spellStart"/>
      <w:r w:rsidRPr="00E034A2">
        <w:rPr>
          <w:b/>
          <w:bCs/>
          <w:iCs/>
          <w:sz w:val="24"/>
          <w:szCs w:val="24"/>
        </w:rPr>
        <w:t>Belakang</w:t>
      </w:r>
      <w:proofErr w:type="spellEnd"/>
      <w:r w:rsidRPr="00E034A2">
        <w:rPr>
          <w:b/>
          <w:bCs/>
          <w:iCs/>
          <w:sz w:val="24"/>
          <w:szCs w:val="24"/>
        </w:rPr>
        <w:t>:</w:t>
      </w:r>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w:t>
      </w:r>
      <w:proofErr w:type="spellStart"/>
      <w:r w:rsidRPr="00E034A2">
        <w:rPr>
          <w:iCs/>
          <w:sz w:val="24"/>
          <w:szCs w:val="24"/>
        </w:rPr>
        <w:t>merupakan</w:t>
      </w:r>
      <w:proofErr w:type="spellEnd"/>
      <w:r w:rsidRPr="00E034A2">
        <w:rPr>
          <w:iCs/>
          <w:sz w:val="24"/>
          <w:szCs w:val="24"/>
        </w:rPr>
        <w:t xml:space="preserve"> </w:t>
      </w:r>
      <w:proofErr w:type="spellStart"/>
      <w:r w:rsidRPr="00E034A2">
        <w:rPr>
          <w:iCs/>
          <w:sz w:val="24"/>
          <w:szCs w:val="24"/>
        </w:rPr>
        <w:t>masalah</w:t>
      </w:r>
      <w:proofErr w:type="spellEnd"/>
      <w:r w:rsidRPr="00E034A2">
        <w:rPr>
          <w:iCs/>
          <w:sz w:val="24"/>
          <w:szCs w:val="24"/>
        </w:rPr>
        <w:t xml:space="preserve"> </w:t>
      </w:r>
      <w:proofErr w:type="spellStart"/>
      <w:r w:rsidRPr="00E034A2">
        <w:rPr>
          <w:iCs/>
          <w:sz w:val="24"/>
          <w:szCs w:val="24"/>
        </w:rPr>
        <w:t>laktasi</w:t>
      </w:r>
      <w:proofErr w:type="spellEnd"/>
      <w:r w:rsidRPr="00E034A2">
        <w:rPr>
          <w:iCs/>
          <w:sz w:val="24"/>
          <w:szCs w:val="24"/>
        </w:rPr>
        <w:t xml:space="preserve"> yang </w:t>
      </w:r>
      <w:proofErr w:type="spellStart"/>
      <w:r w:rsidRPr="00E034A2">
        <w:rPr>
          <w:iCs/>
          <w:sz w:val="24"/>
          <w:szCs w:val="24"/>
        </w:rPr>
        <w:t>sering</w:t>
      </w:r>
      <w:proofErr w:type="spellEnd"/>
      <w:r w:rsidRPr="00E034A2">
        <w:rPr>
          <w:iCs/>
          <w:sz w:val="24"/>
          <w:szCs w:val="24"/>
        </w:rPr>
        <w:t xml:space="preserve"> </w:t>
      </w:r>
      <w:proofErr w:type="spellStart"/>
      <w:r w:rsidRPr="00E034A2">
        <w:rPr>
          <w:iCs/>
          <w:sz w:val="24"/>
          <w:szCs w:val="24"/>
        </w:rPr>
        <w:t>terjadi</w:t>
      </w:r>
      <w:proofErr w:type="spellEnd"/>
      <w:r w:rsidRPr="00E034A2">
        <w:rPr>
          <w:iCs/>
          <w:sz w:val="24"/>
          <w:szCs w:val="24"/>
        </w:rPr>
        <w:t xml:space="preserve"> pada masa </w:t>
      </w:r>
      <w:proofErr w:type="spellStart"/>
      <w:r w:rsidRPr="00E034A2">
        <w:rPr>
          <w:iCs/>
          <w:sz w:val="24"/>
          <w:szCs w:val="24"/>
        </w:rPr>
        <w:t>nifas</w:t>
      </w:r>
      <w:proofErr w:type="spellEnd"/>
      <w:r w:rsidRPr="00E034A2">
        <w:rPr>
          <w:iCs/>
          <w:sz w:val="24"/>
          <w:szCs w:val="24"/>
        </w:rPr>
        <w:t xml:space="preserve"> dan </w:t>
      </w:r>
      <w:proofErr w:type="spellStart"/>
      <w:r w:rsidRPr="00E034A2">
        <w:rPr>
          <w:iCs/>
          <w:sz w:val="24"/>
          <w:szCs w:val="24"/>
        </w:rPr>
        <w:t>dapat</w:t>
      </w:r>
      <w:proofErr w:type="spellEnd"/>
      <w:r w:rsidRPr="00E034A2">
        <w:rPr>
          <w:iCs/>
          <w:sz w:val="24"/>
          <w:szCs w:val="24"/>
        </w:rPr>
        <w:t xml:space="preserve"> </w:t>
      </w:r>
      <w:proofErr w:type="spellStart"/>
      <w:r w:rsidRPr="00E034A2">
        <w:rPr>
          <w:iCs/>
          <w:sz w:val="24"/>
          <w:szCs w:val="24"/>
        </w:rPr>
        <w:t>menyebabkan</w:t>
      </w:r>
      <w:proofErr w:type="spellEnd"/>
      <w:r w:rsidRPr="00E034A2">
        <w:rPr>
          <w:iCs/>
          <w:sz w:val="24"/>
          <w:szCs w:val="24"/>
        </w:rPr>
        <w:t xml:space="preserve"> mastitis </w:t>
      </w:r>
      <w:proofErr w:type="spellStart"/>
      <w:r w:rsidRPr="00E034A2">
        <w:rPr>
          <w:iCs/>
          <w:sz w:val="24"/>
          <w:szCs w:val="24"/>
        </w:rPr>
        <w:t>jika</w:t>
      </w:r>
      <w:proofErr w:type="spellEnd"/>
      <w:r w:rsidRPr="00E034A2">
        <w:rPr>
          <w:iCs/>
          <w:sz w:val="24"/>
          <w:szCs w:val="24"/>
        </w:rPr>
        <w:t xml:space="preserve"> </w:t>
      </w:r>
      <w:proofErr w:type="spellStart"/>
      <w:r w:rsidRPr="00E034A2">
        <w:rPr>
          <w:iCs/>
          <w:sz w:val="24"/>
          <w:szCs w:val="24"/>
        </w:rPr>
        <w:t>tidak</w:t>
      </w:r>
      <w:proofErr w:type="spellEnd"/>
      <w:r w:rsidRPr="00E034A2">
        <w:rPr>
          <w:iCs/>
          <w:sz w:val="24"/>
          <w:szCs w:val="24"/>
        </w:rPr>
        <w:t xml:space="preserve"> </w:t>
      </w:r>
      <w:proofErr w:type="spellStart"/>
      <w:r w:rsidRPr="00E034A2">
        <w:rPr>
          <w:iCs/>
          <w:sz w:val="24"/>
          <w:szCs w:val="24"/>
        </w:rPr>
        <w:t>ditangani</w:t>
      </w:r>
      <w:proofErr w:type="spellEnd"/>
      <w:r w:rsidRPr="00E034A2">
        <w:rPr>
          <w:iCs/>
          <w:sz w:val="24"/>
          <w:szCs w:val="24"/>
        </w:rPr>
        <w:t xml:space="preserve">. </w:t>
      </w:r>
      <w:proofErr w:type="spellStart"/>
      <w:r w:rsidRPr="00E034A2">
        <w:rPr>
          <w:iCs/>
          <w:sz w:val="24"/>
          <w:szCs w:val="24"/>
        </w:rPr>
        <w:t>Karakteristik</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w:t>
      </w:r>
      <w:proofErr w:type="spellStart"/>
      <w:r w:rsidRPr="00E034A2">
        <w:rPr>
          <w:iCs/>
          <w:sz w:val="24"/>
          <w:szCs w:val="24"/>
        </w:rPr>
        <w:t>seperti</w:t>
      </w:r>
      <w:proofErr w:type="spellEnd"/>
      <w:r w:rsidRPr="00E034A2">
        <w:rPr>
          <w:iCs/>
          <w:sz w:val="24"/>
          <w:szCs w:val="24"/>
        </w:rPr>
        <w:t xml:space="preserve"> </w:t>
      </w:r>
      <w:proofErr w:type="spellStart"/>
      <w:r w:rsidRPr="00E034A2">
        <w:rPr>
          <w:iCs/>
          <w:sz w:val="24"/>
          <w:szCs w:val="24"/>
        </w:rPr>
        <w:t>jenis</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lama kala, </w:t>
      </w:r>
      <w:proofErr w:type="spellStart"/>
      <w:r w:rsidRPr="00E034A2">
        <w:rPr>
          <w:iCs/>
          <w:sz w:val="24"/>
          <w:szCs w:val="24"/>
        </w:rPr>
        <w:t>tindakan</w:t>
      </w:r>
      <w:proofErr w:type="spellEnd"/>
      <w:r w:rsidRPr="00E034A2">
        <w:rPr>
          <w:iCs/>
          <w:sz w:val="24"/>
          <w:szCs w:val="24"/>
        </w:rPr>
        <w:t xml:space="preserve"> </w:t>
      </w:r>
      <w:proofErr w:type="spellStart"/>
      <w:r w:rsidRPr="00E034A2">
        <w:rPr>
          <w:iCs/>
          <w:sz w:val="24"/>
          <w:szCs w:val="24"/>
        </w:rPr>
        <w:t>intervensi</w:t>
      </w:r>
      <w:proofErr w:type="spellEnd"/>
      <w:r w:rsidRPr="00E034A2">
        <w:rPr>
          <w:iCs/>
          <w:sz w:val="24"/>
          <w:szCs w:val="24"/>
        </w:rPr>
        <w:t xml:space="preserve">, dan </w:t>
      </w:r>
      <w:proofErr w:type="spellStart"/>
      <w:r w:rsidRPr="00E034A2">
        <w:rPr>
          <w:iCs/>
          <w:sz w:val="24"/>
          <w:szCs w:val="24"/>
        </w:rPr>
        <w:t>penerapan</w:t>
      </w:r>
      <w:proofErr w:type="spellEnd"/>
      <w:r w:rsidRPr="00E034A2">
        <w:rPr>
          <w:iCs/>
          <w:sz w:val="24"/>
          <w:szCs w:val="24"/>
        </w:rPr>
        <w:t xml:space="preserve"> </w:t>
      </w:r>
      <w:proofErr w:type="spellStart"/>
      <w:r w:rsidRPr="00E034A2">
        <w:rPr>
          <w:iCs/>
          <w:sz w:val="24"/>
          <w:szCs w:val="24"/>
        </w:rPr>
        <w:t>Inisiasi</w:t>
      </w:r>
      <w:proofErr w:type="spellEnd"/>
      <w:r w:rsidRPr="00E034A2">
        <w:rPr>
          <w:iCs/>
          <w:sz w:val="24"/>
          <w:szCs w:val="24"/>
        </w:rPr>
        <w:t xml:space="preserve"> </w:t>
      </w:r>
      <w:proofErr w:type="spellStart"/>
      <w:r w:rsidRPr="00E034A2">
        <w:rPr>
          <w:iCs/>
          <w:sz w:val="24"/>
          <w:szCs w:val="24"/>
        </w:rPr>
        <w:t>Menyusu</w:t>
      </w:r>
      <w:proofErr w:type="spellEnd"/>
      <w:r w:rsidRPr="00E034A2">
        <w:rPr>
          <w:iCs/>
          <w:sz w:val="24"/>
          <w:szCs w:val="24"/>
        </w:rPr>
        <w:t xml:space="preserve"> Dini (IMD) </w:t>
      </w:r>
      <w:proofErr w:type="spellStart"/>
      <w:r w:rsidRPr="00E034A2">
        <w:rPr>
          <w:iCs/>
          <w:sz w:val="24"/>
          <w:szCs w:val="24"/>
        </w:rPr>
        <w:t>diduga</w:t>
      </w:r>
      <w:proofErr w:type="spellEnd"/>
      <w:r w:rsidRPr="00E034A2">
        <w:rPr>
          <w:iCs/>
          <w:sz w:val="24"/>
          <w:szCs w:val="24"/>
        </w:rPr>
        <w:t xml:space="preserve"> </w:t>
      </w:r>
      <w:proofErr w:type="spellStart"/>
      <w:r w:rsidRPr="00E034A2">
        <w:rPr>
          <w:iCs/>
          <w:sz w:val="24"/>
          <w:szCs w:val="24"/>
        </w:rPr>
        <w:t>mempengaruhi</w:t>
      </w:r>
      <w:proofErr w:type="spellEnd"/>
      <w:r w:rsidRPr="00E034A2">
        <w:rPr>
          <w:iCs/>
          <w:sz w:val="24"/>
          <w:szCs w:val="24"/>
        </w:rPr>
        <w:t xml:space="preserve"> </w:t>
      </w:r>
      <w:proofErr w:type="spellStart"/>
      <w:r w:rsidRPr="00E034A2">
        <w:rPr>
          <w:iCs/>
          <w:sz w:val="24"/>
          <w:szCs w:val="24"/>
        </w:rPr>
        <w:t>risiko</w:t>
      </w:r>
      <w:proofErr w:type="spellEnd"/>
      <w:r w:rsidRPr="00E034A2">
        <w:rPr>
          <w:iCs/>
          <w:sz w:val="24"/>
          <w:szCs w:val="24"/>
        </w:rPr>
        <w:t xml:space="preserve"> </w:t>
      </w:r>
      <w:proofErr w:type="spellStart"/>
      <w:r w:rsidRPr="00E034A2">
        <w:rPr>
          <w:iCs/>
          <w:sz w:val="24"/>
          <w:szCs w:val="24"/>
        </w:rPr>
        <w:t>terjadinya</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w:t>
      </w:r>
      <w:r>
        <w:rPr>
          <w:iCs/>
          <w:sz w:val="24"/>
          <w:szCs w:val="24"/>
        </w:rPr>
        <w:t xml:space="preserve"> </w:t>
      </w:r>
      <w:proofErr w:type="spellStart"/>
      <w:r w:rsidRPr="00E034A2">
        <w:rPr>
          <w:b/>
          <w:bCs/>
          <w:iCs/>
          <w:sz w:val="24"/>
          <w:szCs w:val="24"/>
        </w:rPr>
        <w:t>Tujuan</w:t>
      </w:r>
      <w:proofErr w:type="spellEnd"/>
      <w:r w:rsidRPr="00E034A2">
        <w:rPr>
          <w:iCs/>
          <w:sz w:val="24"/>
          <w:szCs w:val="24"/>
        </w:rPr>
        <w:t xml:space="preserve">: </w:t>
      </w:r>
      <w:proofErr w:type="spellStart"/>
      <w:r w:rsidRPr="00E034A2">
        <w:rPr>
          <w:iCs/>
          <w:sz w:val="24"/>
          <w:szCs w:val="24"/>
        </w:rPr>
        <w:t>Mengetahui</w:t>
      </w:r>
      <w:proofErr w:type="spellEnd"/>
      <w:r w:rsidRPr="00E034A2">
        <w:rPr>
          <w:iCs/>
          <w:sz w:val="24"/>
          <w:szCs w:val="24"/>
        </w:rPr>
        <w:t xml:space="preserve"> </w:t>
      </w:r>
      <w:proofErr w:type="spellStart"/>
      <w:r w:rsidRPr="00E034A2">
        <w:rPr>
          <w:iCs/>
          <w:sz w:val="24"/>
          <w:szCs w:val="24"/>
        </w:rPr>
        <w:t>hubungan</w:t>
      </w:r>
      <w:proofErr w:type="spellEnd"/>
      <w:r w:rsidRPr="00E034A2">
        <w:rPr>
          <w:iCs/>
          <w:sz w:val="24"/>
          <w:szCs w:val="24"/>
        </w:rPr>
        <w:t xml:space="preserve"> </w:t>
      </w:r>
      <w:proofErr w:type="spellStart"/>
      <w:r w:rsidRPr="00E034A2">
        <w:rPr>
          <w:iCs/>
          <w:sz w:val="24"/>
          <w:szCs w:val="24"/>
        </w:rPr>
        <w:t>karakteristik</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kejadian</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pada </w:t>
      </w:r>
      <w:proofErr w:type="spellStart"/>
      <w:r w:rsidRPr="00E034A2">
        <w:rPr>
          <w:iCs/>
          <w:sz w:val="24"/>
          <w:szCs w:val="24"/>
        </w:rPr>
        <w:t>ibu</w:t>
      </w:r>
      <w:proofErr w:type="spellEnd"/>
      <w:r w:rsidRPr="00E034A2">
        <w:rPr>
          <w:iCs/>
          <w:sz w:val="24"/>
          <w:szCs w:val="24"/>
        </w:rPr>
        <w:t xml:space="preserve"> </w:t>
      </w:r>
      <w:proofErr w:type="spellStart"/>
      <w:r w:rsidRPr="00E034A2">
        <w:rPr>
          <w:iCs/>
          <w:sz w:val="24"/>
          <w:szCs w:val="24"/>
        </w:rPr>
        <w:t>nifas</w:t>
      </w:r>
      <w:proofErr w:type="spellEnd"/>
      <w:r w:rsidRPr="00E034A2">
        <w:rPr>
          <w:iCs/>
          <w:sz w:val="24"/>
          <w:szCs w:val="24"/>
        </w:rPr>
        <w:t xml:space="preserve"> di RS Bahagia Makassar.</w:t>
      </w:r>
      <w:r>
        <w:rPr>
          <w:iCs/>
          <w:sz w:val="24"/>
          <w:szCs w:val="24"/>
        </w:rPr>
        <w:t xml:space="preserve"> </w:t>
      </w:r>
      <w:proofErr w:type="spellStart"/>
      <w:r w:rsidRPr="00E034A2">
        <w:rPr>
          <w:b/>
          <w:bCs/>
          <w:iCs/>
          <w:sz w:val="24"/>
          <w:szCs w:val="24"/>
        </w:rPr>
        <w:t>Metode</w:t>
      </w:r>
      <w:proofErr w:type="spellEnd"/>
      <w:r w:rsidRPr="00E034A2">
        <w:rPr>
          <w:b/>
          <w:bCs/>
          <w:iCs/>
          <w:sz w:val="24"/>
          <w:szCs w:val="24"/>
        </w:rPr>
        <w:t xml:space="preserve">: </w:t>
      </w:r>
      <w:proofErr w:type="spellStart"/>
      <w:r w:rsidRPr="00E034A2">
        <w:rPr>
          <w:iCs/>
          <w:sz w:val="24"/>
          <w:szCs w:val="24"/>
        </w:rPr>
        <w:t>Penelitian</w:t>
      </w:r>
      <w:proofErr w:type="spellEnd"/>
      <w:r w:rsidRPr="00E034A2">
        <w:rPr>
          <w:iCs/>
          <w:sz w:val="24"/>
          <w:szCs w:val="24"/>
        </w:rPr>
        <w:t xml:space="preserve"> </w:t>
      </w:r>
      <w:proofErr w:type="spellStart"/>
      <w:r w:rsidRPr="00E034A2">
        <w:rPr>
          <w:iCs/>
          <w:sz w:val="24"/>
          <w:szCs w:val="24"/>
        </w:rPr>
        <w:t>ini</w:t>
      </w:r>
      <w:proofErr w:type="spellEnd"/>
      <w:r w:rsidRPr="00E034A2">
        <w:rPr>
          <w:iCs/>
          <w:sz w:val="24"/>
          <w:szCs w:val="24"/>
        </w:rPr>
        <w:t xml:space="preserve"> </w:t>
      </w:r>
      <w:proofErr w:type="spellStart"/>
      <w:r w:rsidRPr="00E034A2">
        <w:rPr>
          <w:iCs/>
          <w:sz w:val="24"/>
          <w:szCs w:val="24"/>
        </w:rPr>
        <w:t>menggunakan</w:t>
      </w:r>
      <w:proofErr w:type="spellEnd"/>
      <w:r w:rsidRPr="00E034A2">
        <w:rPr>
          <w:iCs/>
          <w:sz w:val="24"/>
          <w:szCs w:val="24"/>
        </w:rPr>
        <w:t xml:space="preserve"> </w:t>
      </w:r>
      <w:proofErr w:type="spellStart"/>
      <w:r w:rsidRPr="00E034A2">
        <w:rPr>
          <w:iCs/>
          <w:sz w:val="24"/>
          <w:szCs w:val="24"/>
        </w:rPr>
        <w:t>desain</w:t>
      </w:r>
      <w:proofErr w:type="spellEnd"/>
      <w:r w:rsidRPr="00E034A2">
        <w:rPr>
          <w:iCs/>
          <w:sz w:val="24"/>
          <w:szCs w:val="24"/>
        </w:rPr>
        <w:t xml:space="preserve"> </w:t>
      </w:r>
      <w:proofErr w:type="spellStart"/>
      <w:r w:rsidRPr="00E034A2">
        <w:rPr>
          <w:iCs/>
          <w:sz w:val="24"/>
          <w:szCs w:val="24"/>
        </w:rPr>
        <w:t>analitik</w:t>
      </w:r>
      <w:proofErr w:type="spellEnd"/>
      <w:r w:rsidRPr="00E034A2">
        <w:rPr>
          <w:iCs/>
          <w:sz w:val="24"/>
          <w:szCs w:val="24"/>
        </w:rPr>
        <w:t xml:space="preserve"> </w:t>
      </w:r>
      <w:proofErr w:type="spellStart"/>
      <w:r w:rsidRPr="00E034A2">
        <w:rPr>
          <w:iCs/>
          <w:sz w:val="24"/>
          <w:szCs w:val="24"/>
        </w:rPr>
        <w:t>observasional</w:t>
      </w:r>
      <w:proofErr w:type="spellEnd"/>
      <w:r w:rsidRPr="00E034A2">
        <w:rPr>
          <w:iCs/>
          <w:sz w:val="24"/>
          <w:szCs w:val="24"/>
        </w:rPr>
        <w:t xml:space="preserve">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pendekatan</w:t>
      </w:r>
      <w:proofErr w:type="spellEnd"/>
      <w:r w:rsidRPr="00E034A2">
        <w:rPr>
          <w:iCs/>
          <w:sz w:val="24"/>
          <w:szCs w:val="24"/>
        </w:rPr>
        <w:t xml:space="preserve"> cross sectional. </w:t>
      </w:r>
      <w:proofErr w:type="spellStart"/>
      <w:r w:rsidRPr="00E034A2">
        <w:rPr>
          <w:iCs/>
          <w:sz w:val="24"/>
          <w:szCs w:val="24"/>
        </w:rPr>
        <w:t>Sampel</w:t>
      </w:r>
      <w:proofErr w:type="spellEnd"/>
      <w:r w:rsidRPr="00E034A2">
        <w:rPr>
          <w:iCs/>
          <w:sz w:val="24"/>
          <w:szCs w:val="24"/>
        </w:rPr>
        <w:t xml:space="preserve"> </w:t>
      </w:r>
      <w:proofErr w:type="spellStart"/>
      <w:r w:rsidRPr="00E034A2">
        <w:rPr>
          <w:iCs/>
          <w:sz w:val="24"/>
          <w:szCs w:val="24"/>
        </w:rPr>
        <w:t>berjumlah</w:t>
      </w:r>
      <w:proofErr w:type="spellEnd"/>
      <w:r w:rsidRPr="00E034A2">
        <w:rPr>
          <w:iCs/>
          <w:sz w:val="24"/>
          <w:szCs w:val="24"/>
        </w:rPr>
        <w:t xml:space="preserve"> 60 </w:t>
      </w:r>
      <w:proofErr w:type="spellStart"/>
      <w:r w:rsidRPr="00E034A2">
        <w:rPr>
          <w:iCs/>
          <w:sz w:val="24"/>
          <w:szCs w:val="24"/>
        </w:rPr>
        <w:t>ibu</w:t>
      </w:r>
      <w:proofErr w:type="spellEnd"/>
      <w:r w:rsidRPr="00E034A2">
        <w:rPr>
          <w:iCs/>
          <w:sz w:val="24"/>
          <w:szCs w:val="24"/>
        </w:rPr>
        <w:t xml:space="preserve"> </w:t>
      </w:r>
      <w:proofErr w:type="spellStart"/>
      <w:r w:rsidRPr="00E034A2">
        <w:rPr>
          <w:iCs/>
          <w:sz w:val="24"/>
          <w:szCs w:val="24"/>
        </w:rPr>
        <w:t>nifas</w:t>
      </w:r>
      <w:proofErr w:type="spellEnd"/>
      <w:r w:rsidRPr="00E034A2">
        <w:rPr>
          <w:iCs/>
          <w:sz w:val="24"/>
          <w:szCs w:val="24"/>
        </w:rPr>
        <w:t xml:space="preserve"> yang </w:t>
      </w:r>
      <w:proofErr w:type="spellStart"/>
      <w:r w:rsidRPr="00E034A2">
        <w:rPr>
          <w:iCs/>
          <w:sz w:val="24"/>
          <w:szCs w:val="24"/>
        </w:rPr>
        <w:t>melahirkan</w:t>
      </w:r>
      <w:proofErr w:type="spellEnd"/>
      <w:r w:rsidRPr="00E034A2">
        <w:rPr>
          <w:iCs/>
          <w:sz w:val="24"/>
          <w:szCs w:val="24"/>
        </w:rPr>
        <w:t xml:space="preserve"> di RS Bahagia Makassar pada </w:t>
      </w:r>
      <w:proofErr w:type="spellStart"/>
      <w:r w:rsidRPr="00E034A2">
        <w:rPr>
          <w:iCs/>
          <w:sz w:val="24"/>
          <w:szCs w:val="24"/>
        </w:rPr>
        <w:t>periode</w:t>
      </w:r>
      <w:proofErr w:type="spellEnd"/>
      <w:r w:rsidRPr="00E034A2">
        <w:rPr>
          <w:iCs/>
          <w:sz w:val="24"/>
          <w:szCs w:val="24"/>
        </w:rPr>
        <w:t xml:space="preserve"> </w:t>
      </w:r>
      <w:proofErr w:type="spellStart"/>
      <w:r w:rsidRPr="00E034A2">
        <w:rPr>
          <w:iCs/>
          <w:sz w:val="24"/>
          <w:szCs w:val="24"/>
        </w:rPr>
        <w:t>Maret</w:t>
      </w:r>
      <w:proofErr w:type="spellEnd"/>
      <w:r w:rsidRPr="00E034A2">
        <w:rPr>
          <w:iCs/>
          <w:sz w:val="24"/>
          <w:szCs w:val="24"/>
        </w:rPr>
        <w:t xml:space="preserve">-Mei 2025, </w:t>
      </w:r>
      <w:proofErr w:type="spellStart"/>
      <w:r w:rsidRPr="00E034A2">
        <w:rPr>
          <w:iCs/>
          <w:sz w:val="24"/>
          <w:szCs w:val="24"/>
        </w:rPr>
        <w:t>dipilih</w:t>
      </w:r>
      <w:proofErr w:type="spellEnd"/>
      <w:r w:rsidRPr="00E034A2">
        <w:rPr>
          <w:iCs/>
          <w:sz w:val="24"/>
          <w:szCs w:val="24"/>
        </w:rPr>
        <w:t xml:space="preserve">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teknik</w:t>
      </w:r>
      <w:proofErr w:type="spellEnd"/>
      <w:r w:rsidRPr="00E034A2">
        <w:rPr>
          <w:iCs/>
          <w:sz w:val="24"/>
          <w:szCs w:val="24"/>
        </w:rPr>
        <w:t xml:space="preserve"> purposive sampling. Data </w:t>
      </w:r>
      <w:proofErr w:type="spellStart"/>
      <w:r w:rsidRPr="00E034A2">
        <w:rPr>
          <w:iCs/>
          <w:sz w:val="24"/>
          <w:szCs w:val="24"/>
        </w:rPr>
        <w:t>dikumpulkan</w:t>
      </w:r>
      <w:proofErr w:type="spellEnd"/>
      <w:r w:rsidRPr="00E034A2">
        <w:rPr>
          <w:iCs/>
          <w:sz w:val="24"/>
          <w:szCs w:val="24"/>
        </w:rPr>
        <w:t xml:space="preserve"> </w:t>
      </w:r>
      <w:proofErr w:type="spellStart"/>
      <w:r w:rsidRPr="00E034A2">
        <w:rPr>
          <w:iCs/>
          <w:sz w:val="24"/>
          <w:szCs w:val="24"/>
        </w:rPr>
        <w:t>melalui</w:t>
      </w:r>
      <w:proofErr w:type="spellEnd"/>
      <w:r w:rsidRPr="00E034A2">
        <w:rPr>
          <w:iCs/>
          <w:sz w:val="24"/>
          <w:szCs w:val="24"/>
        </w:rPr>
        <w:t xml:space="preserve"> </w:t>
      </w:r>
      <w:proofErr w:type="spellStart"/>
      <w:r w:rsidRPr="00E034A2">
        <w:rPr>
          <w:iCs/>
          <w:sz w:val="24"/>
          <w:szCs w:val="24"/>
        </w:rPr>
        <w:t>wawancara</w:t>
      </w:r>
      <w:proofErr w:type="spellEnd"/>
      <w:r w:rsidRPr="00E034A2">
        <w:rPr>
          <w:iCs/>
          <w:sz w:val="24"/>
          <w:szCs w:val="24"/>
        </w:rPr>
        <w:t xml:space="preserve"> dan </w:t>
      </w:r>
      <w:proofErr w:type="spellStart"/>
      <w:r w:rsidRPr="00E034A2">
        <w:rPr>
          <w:iCs/>
          <w:sz w:val="24"/>
          <w:szCs w:val="24"/>
        </w:rPr>
        <w:t>observasi</w:t>
      </w:r>
      <w:proofErr w:type="spellEnd"/>
      <w:r w:rsidRPr="00E034A2">
        <w:rPr>
          <w:iCs/>
          <w:sz w:val="24"/>
          <w:szCs w:val="24"/>
        </w:rPr>
        <w:t xml:space="preserve"> </w:t>
      </w:r>
      <w:proofErr w:type="spellStart"/>
      <w:r w:rsidRPr="00E034A2">
        <w:rPr>
          <w:iCs/>
          <w:sz w:val="24"/>
          <w:szCs w:val="24"/>
        </w:rPr>
        <w:t>fisik</w:t>
      </w:r>
      <w:proofErr w:type="spellEnd"/>
      <w:r w:rsidRPr="00E034A2">
        <w:rPr>
          <w:iCs/>
          <w:sz w:val="24"/>
          <w:szCs w:val="24"/>
        </w:rPr>
        <w:t xml:space="preserve"> </w:t>
      </w:r>
      <w:proofErr w:type="spellStart"/>
      <w:r w:rsidRPr="00E034A2">
        <w:rPr>
          <w:iCs/>
          <w:sz w:val="24"/>
          <w:szCs w:val="24"/>
        </w:rPr>
        <w:t>payudara</w:t>
      </w:r>
      <w:proofErr w:type="spellEnd"/>
      <w:r w:rsidRPr="00E034A2">
        <w:rPr>
          <w:iCs/>
          <w:sz w:val="24"/>
          <w:szCs w:val="24"/>
        </w:rPr>
        <w:t xml:space="preserve">. </w:t>
      </w:r>
      <w:proofErr w:type="spellStart"/>
      <w:r w:rsidRPr="00E034A2">
        <w:rPr>
          <w:iCs/>
          <w:sz w:val="24"/>
          <w:szCs w:val="24"/>
        </w:rPr>
        <w:t>Analisis</w:t>
      </w:r>
      <w:proofErr w:type="spellEnd"/>
      <w:r w:rsidRPr="00E034A2">
        <w:rPr>
          <w:iCs/>
          <w:sz w:val="24"/>
          <w:szCs w:val="24"/>
        </w:rPr>
        <w:t xml:space="preserve"> data </w:t>
      </w:r>
      <w:proofErr w:type="spellStart"/>
      <w:r w:rsidRPr="00E034A2">
        <w:rPr>
          <w:iCs/>
          <w:sz w:val="24"/>
          <w:szCs w:val="24"/>
        </w:rPr>
        <w:t>menggunakan</w:t>
      </w:r>
      <w:proofErr w:type="spellEnd"/>
      <w:r w:rsidRPr="00E034A2">
        <w:rPr>
          <w:iCs/>
          <w:sz w:val="24"/>
          <w:szCs w:val="24"/>
        </w:rPr>
        <w:t xml:space="preserve"> uji Chi-square </w:t>
      </w:r>
      <w:proofErr w:type="spellStart"/>
      <w:r w:rsidRPr="00E034A2">
        <w:rPr>
          <w:iCs/>
          <w:sz w:val="24"/>
          <w:szCs w:val="24"/>
        </w:rPr>
        <w:t>dengan</w:t>
      </w:r>
      <w:proofErr w:type="spellEnd"/>
      <w:r w:rsidRPr="00E034A2">
        <w:rPr>
          <w:iCs/>
          <w:sz w:val="24"/>
          <w:szCs w:val="24"/>
        </w:rPr>
        <w:t xml:space="preserve"> α = 0,05.</w:t>
      </w:r>
      <w:r>
        <w:rPr>
          <w:iCs/>
          <w:sz w:val="24"/>
          <w:szCs w:val="24"/>
        </w:rPr>
        <w:t xml:space="preserve"> </w:t>
      </w:r>
      <w:r w:rsidRPr="00E034A2">
        <w:rPr>
          <w:b/>
          <w:bCs/>
          <w:iCs/>
          <w:sz w:val="24"/>
          <w:szCs w:val="24"/>
        </w:rPr>
        <w:t>Hasil:</w:t>
      </w:r>
      <w:r w:rsidRPr="00E034A2">
        <w:rPr>
          <w:iCs/>
          <w:sz w:val="24"/>
          <w:szCs w:val="24"/>
        </w:rPr>
        <w:t xml:space="preserve"> </w:t>
      </w:r>
      <w:proofErr w:type="spellStart"/>
      <w:r w:rsidRPr="00E034A2">
        <w:rPr>
          <w:iCs/>
          <w:sz w:val="24"/>
          <w:szCs w:val="24"/>
        </w:rPr>
        <w:t>Kejadian</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w:t>
      </w:r>
      <w:proofErr w:type="spellStart"/>
      <w:r w:rsidRPr="00E034A2">
        <w:rPr>
          <w:iCs/>
          <w:sz w:val="24"/>
          <w:szCs w:val="24"/>
        </w:rPr>
        <w:t>ditemukan</w:t>
      </w:r>
      <w:proofErr w:type="spellEnd"/>
      <w:r w:rsidRPr="00E034A2">
        <w:rPr>
          <w:iCs/>
          <w:sz w:val="24"/>
          <w:szCs w:val="24"/>
        </w:rPr>
        <w:t xml:space="preserve"> pada 21 </w:t>
      </w:r>
      <w:proofErr w:type="spellStart"/>
      <w:r w:rsidRPr="00E034A2">
        <w:rPr>
          <w:iCs/>
          <w:sz w:val="24"/>
          <w:szCs w:val="24"/>
        </w:rPr>
        <w:t>responden</w:t>
      </w:r>
      <w:proofErr w:type="spellEnd"/>
      <w:r w:rsidRPr="00E034A2">
        <w:rPr>
          <w:iCs/>
          <w:sz w:val="24"/>
          <w:szCs w:val="24"/>
        </w:rPr>
        <w:t xml:space="preserve"> (35,0%). </w:t>
      </w:r>
      <w:proofErr w:type="spellStart"/>
      <w:r w:rsidRPr="00E034A2">
        <w:rPr>
          <w:iCs/>
          <w:sz w:val="24"/>
          <w:szCs w:val="24"/>
        </w:rPr>
        <w:t>Terdapat</w:t>
      </w:r>
      <w:proofErr w:type="spellEnd"/>
      <w:r w:rsidRPr="00E034A2">
        <w:rPr>
          <w:iCs/>
          <w:sz w:val="24"/>
          <w:szCs w:val="24"/>
        </w:rPr>
        <w:t xml:space="preserve"> </w:t>
      </w:r>
      <w:proofErr w:type="spellStart"/>
      <w:r w:rsidRPr="00E034A2">
        <w:rPr>
          <w:iCs/>
          <w:sz w:val="24"/>
          <w:szCs w:val="24"/>
        </w:rPr>
        <w:t>hubungan</w:t>
      </w:r>
      <w:proofErr w:type="spellEnd"/>
      <w:r w:rsidRPr="00E034A2">
        <w:rPr>
          <w:iCs/>
          <w:sz w:val="24"/>
          <w:szCs w:val="24"/>
        </w:rPr>
        <w:t xml:space="preserve"> </w:t>
      </w:r>
      <w:proofErr w:type="spellStart"/>
      <w:r w:rsidRPr="00E034A2">
        <w:rPr>
          <w:iCs/>
          <w:sz w:val="24"/>
          <w:szCs w:val="24"/>
        </w:rPr>
        <w:t>signifikan</w:t>
      </w:r>
      <w:proofErr w:type="spellEnd"/>
      <w:r w:rsidRPr="00E034A2">
        <w:rPr>
          <w:iCs/>
          <w:sz w:val="24"/>
          <w:szCs w:val="24"/>
        </w:rPr>
        <w:t xml:space="preserve"> </w:t>
      </w:r>
      <w:proofErr w:type="spellStart"/>
      <w:r w:rsidRPr="00E034A2">
        <w:rPr>
          <w:iCs/>
          <w:sz w:val="24"/>
          <w:szCs w:val="24"/>
        </w:rPr>
        <w:t>antara</w:t>
      </w:r>
      <w:proofErr w:type="spellEnd"/>
      <w:r w:rsidRPr="00E034A2">
        <w:rPr>
          <w:iCs/>
          <w:sz w:val="24"/>
          <w:szCs w:val="24"/>
        </w:rPr>
        <w:t xml:space="preserve"> </w:t>
      </w:r>
      <w:proofErr w:type="spellStart"/>
      <w:r w:rsidRPr="00E034A2">
        <w:rPr>
          <w:iCs/>
          <w:sz w:val="24"/>
          <w:szCs w:val="24"/>
        </w:rPr>
        <w:t>jenis</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(p=0,014), lama kala II (p=0,020), dan </w:t>
      </w:r>
      <w:proofErr w:type="spellStart"/>
      <w:r w:rsidRPr="00E034A2">
        <w:rPr>
          <w:iCs/>
          <w:sz w:val="24"/>
          <w:szCs w:val="24"/>
        </w:rPr>
        <w:t>pelaksanaan</w:t>
      </w:r>
      <w:proofErr w:type="spellEnd"/>
      <w:r w:rsidRPr="00E034A2">
        <w:rPr>
          <w:iCs/>
          <w:sz w:val="24"/>
          <w:szCs w:val="24"/>
        </w:rPr>
        <w:t xml:space="preserve"> IMD (p=0,003)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kejadian</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w:t>
      </w:r>
      <w:proofErr w:type="spellStart"/>
      <w:r w:rsidRPr="00E034A2">
        <w:rPr>
          <w:iCs/>
          <w:sz w:val="24"/>
          <w:szCs w:val="24"/>
        </w:rPr>
        <w:t>Tidak</w:t>
      </w:r>
      <w:proofErr w:type="spellEnd"/>
      <w:r w:rsidRPr="00E034A2">
        <w:rPr>
          <w:iCs/>
          <w:sz w:val="24"/>
          <w:szCs w:val="24"/>
        </w:rPr>
        <w:t xml:space="preserve"> </w:t>
      </w:r>
      <w:proofErr w:type="spellStart"/>
      <w:r w:rsidRPr="00E034A2">
        <w:rPr>
          <w:iCs/>
          <w:sz w:val="24"/>
          <w:szCs w:val="24"/>
        </w:rPr>
        <w:t>terdapat</w:t>
      </w:r>
      <w:proofErr w:type="spellEnd"/>
      <w:r w:rsidRPr="00E034A2">
        <w:rPr>
          <w:iCs/>
          <w:sz w:val="24"/>
          <w:szCs w:val="24"/>
        </w:rPr>
        <w:t xml:space="preserve"> </w:t>
      </w:r>
      <w:proofErr w:type="spellStart"/>
      <w:r w:rsidRPr="00E034A2">
        <w:rPr>
          <w:iCs/>
          <w:sz w:val="24"/>
          <w:szCs w:val="24"/>
        </w:rPr>
        <w:t>hubungan</w:t>
      </w:r>
      <w:proofErr w:type="spellEnd"/>
      <w:r w:rsidRPr="00E034A2">
        <w:rPr>
          <w:iCs/>
          <w:sz w:val="24"/>
          <w:szCs w:val="24"/>
        </w:rPr>
        <w:t xml:space="preserve"> </w:t>
      </w:r>
      <w:proofErr w:type="spellStart"/>
      <w:r w:rsidRPr="00E034A2">
        <w:rPr>
          <w:iCs/>
          <w:sz w:val="24"/>
          <w:szCs w:val="24"/>
        </w:rPr>
        <w:t>signifikan</w:t>
      </w:r>
      <w:proofErr w:type="spellEnd"/>
      <w:r w:rsidRPr="00E034A2">
        <w:rPr>
          <w:iCs/>
          <w:sz w:val="24"/>
          <w:szCs w:val="24"/>
        </w:rPr>
        <w:t xml:space="preserve"> </w:t>
      </w:r>
      <w:proofErr w:type="spellStart"/>
      <w:r w:rsidRPr="00E034A2">
        <w:rPr>
          <w:iCs/>
          <w:sz w:val="24"/>
          <w:szCs w:val="24"/>
        </w:rPr>
        <w:t>antara</w:t>
      </w:r>
      <w:proofErr w:type="spellEnd"/>
      <w:r w:rsidRPr="00E034A2">
        <w:rPr>
          <w:iCs/>
          <w:sz w:val="24"/>
          <w:szCs w:val="24"/>
        </w:rPr>
        <w:t xml:space="preserve"> </w:t>
      </w:r>
      <w:proofErr w:type="spellStart"/>
      <w:r w:rsidRPr="00E034A2">
        <w:rPr>
          <w:iCs/>
          <w:sz w:val="24"/>
          <w:szCs w:val="24"/>
        </w:rPr>
        <w:t>tindakan</w:t>
      </w:r>
      <w:proofErr w:type="spellEnd"/>
      <w:r w:rsidRPr="00E034A2">
        <w:rPr>
          <w:iCs/>
          <w:sz w:val="24"/>
          <w:szCs w:val="24"/>
        </w:rPr>
        <w:t xml:space="preserve"> </w:t>
      </w:r>
      <w:proofErr w:type="spellStart"/>
      <w:r w:rsidRPr="00E034A2">
        <w:rPr>
          <w:iCs/>
          <w:sz w:val="24"/>
          <w:szCs w:val="24"/>
        </w:rPr>
        <w:t>intervensi</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kejadian</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(p=0,214).</w:t>
      </w:r>
      <w:r>
        <w:rPr>
          <w:iCs/>
          <w:sz w:val="24"/>
          <w:szCs w:val="24"/>
        </w:rPr>
        <w:t xml:space="preserve"> </w:t>
      </w:r>
      <w:r w:rsidRPr="00E034A2">
        <w:rPr>
          <w:b/>
          <w:bCs/>
          <w:iCs/>
          <w:sz w:val="24"/>
          <w:szCs w:val="24"/>
        </w:rPr>
        <w:t>Kesimpulan</w:t>
      </w:r>
      <w:r w:rsidRPr="00E034A2">
        <w:rPr>
          <w:iCs/>
          <w:sz w:val="24"/>
          <w:szCs w:val="24"/>
        </w:rPr>
        <w:t xml:space="preserve">: </w:t>
      </w:r>
      <w:proofErr w:type="spellStart"/>
      <w:r w:rsidRPr="00E034A2">
        <w:rPr>
          <w:iCs/>
          <w:sz w:val="24"/>
          <w:szCs w:val="24"/>
        </w:rPr>
        <w:t>Karakteristik</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w:t>
      </w:r>
      <w:proofErr w:type="spellStart"/>
      <w:r w:rsidRPr="00E034A2">
        <w:rPr>
          <w:iCs/>
          <w:sz w:val="24"/>
          <w:szCs w:val="24"/>
        </w:rPr>
        <w:t>tertentu</w:t>
      </w:r>
      <w:proofErr w:type="spellEnd"/>
      <w:r w:rsidRPr="00E034A2">
        <w:rPr>
          <w:iCs/>
          <w:sz w:val="24"/>
          <w:szCs w:val="24"/>
        </w:rPr>
        <w:t xml:space="preserve">, </w:t>
      </w:r>
      <w:proofErr w:type="spellStart"/>
      <w:r w:rsidRPr="00E034A2">
        <w:rPr>
          <w:iCs/>
          <w:sz w:val="24"/>
          <w:szCs w:val="24"/>
        </w:rPr>
        <w:t>terutama</w:t>
      </w:r>
      <w:proofErr w:type="spellEnd"/>
      <w:r w:rsidRPr="00E034A2">
        <w:rPr>
          <w:iCs/>
          <w:sz w:val="24"/>
          <w:szCs w:val="24"/>
        </w:rPr>
        <w:t xml:space="preserve"> </w:t>
      </w:r>
      <w:proofErr w:type="spellStart"/>
      <w:r w:rsidRPr="00E034A2">
        <w:rPr>
          <w:iCs/>
          <w:sz w:val="24"/>
          <w:szCs w:val="24"/>
        </w:rPr>
        <w:t>jenis</w:t>
      </w:r>
      <w:proofErr w:type="spellEnd"/>
      <w:r w:rsidRPr="00E034A2">
        <w:rPr>
          <w:iCs/>
          <w:sz w:val="24"/>
          <w:szCs w:val="24"/>
        </w:rPr>
        <w:t xml:space="preserve"> </w:t>
      </w:r>
      <w:proofErr w:type="spellStart"/>
      <w:r w:rsidRPr="00E034A2">
        <w:rPr>
          <w:iCs/>
          <w:sz w:val="24"/>
          <w:szCs w:val="24"/>
        </w:rPr>
        <w:t>persalinan</w:t>
      </w:r>
      <w:proofErr w:type="spellEnd"/>
      <w:r w:rsidRPr="00E034A2">
        <w:rPr>
          <w:iCs/>
          <w:sz w:val="24"/>
          <w:szCs w:val="24"/>
        </w:rPr>
        <w:t xml:space="preserve">, lama kala II, dan </w:t>
      </w:r>
      <w:proofErr w:type="spellStart"/>
      <w:r w:rsidRPr="00E034A2">
        <w:rPr>
          <w:iCs/>
          <w:sz w:val="24"/>
          <w:szCs w:val="24"/>
        </w:rPr>
        <w:t>pelaksanaan</w:t>
      </w:r>
      <w:proofErr w:type="spellEnd"/>
      <w:r w:rsidRPr="00E034A2">
        <w:rPr>
          <w:iCs/>
          <w:sz w:val="24"/>
          <w:szCs w:val="24"/>
        </w:rPr>
        <w:t xml:space="preserve"> IMD, </w:t>
      </w:r>
      <w:proofErr w:type="spellStart"/>
      <w:r w:rsidRPr="00E034A2">
        <w:rPr>
          <w:iCs/>
          <w:sz w:val="24"/>
          <w:szCs w:val="24"/>
        </w:rPr>
        <w:t>berhubungan</w:t>
      </w:r>
      <w:proofErr w:type="spellEnd"/>
      <w:r w:rsidRPr="00E034A2">
        <w:rPr>
          <w:iCs/>
          <w:sz w:val="24"/>
          <w:szCs w:val="24"/>
        </w:rPr>
        <w:t xml:space="preserve"> </w:t>
      </w:r>
      <w:proofErr w:type="spellStart"/>
      <w:r w:rsidRPr="00E034A2">
        <w:rPr>
          <w:iCs/>
          <w:sz w:val="24"/>
          <w:szCs w:val="24"/>
        </w:rPr>
        <w:t>signifikan</w:t>
      </w:r>
      <w:proofErr w:type="spellEnd"/>
      <w:r w:rsidRPr="00E034A2">
        <w:rPr>
          <w:iCs/>
          <w:sz w:val="24"/>
          <w:szCs w:val="24"/>
        </w:rPr>
        <w:t xml:space="preserve"> </w:t>
      </w:r>
      <w:proofErr w:type="spellStart"/>
      <w:r w:rsidRPr="00E034A2">
        <w:rPr>
          <w:iCs/>
          <w:sz w:val="24"/>
          <w:szCs w:val="24"/>
        </w:rPr>
        <w:t>dengan</w:t>
      </w:r>
      <w:proofErr w:type="spellEnd"/>
      <w:r w:rsidRPr="00E034A2">
        <w:rPr>
          <w:iCs/>
          <w:sz w:val="24"/>
          <w:szCs w:val="24"/>
        </w:rPr>
        <w:t xml:space="preserve"> </w:t>
      </w:r>
      <w:proofErr w:type="spellStart"/>
      <w:r w:rsidRPr="00E034A2">
        <w:rPr>
          <w:iCs/>
          <w:sz w:val="24"/>
          <w:szCs w:val="24"/>
        </w:rPr>
        <w:t>kejadian</w:t>
      </w:r>
      <w:proofErr w:type="spellEnd"/>
      <w:r w:rsidRPr="00E034A2">
        <w:rPr>
          <w:iCs/>
          <w:sz w:val="24"/>
          <w:szCs w:val="24"/>
        </w:rPr>
        <w:t xml:space="preserve"> </w:t>
      </w:r>
      <w:proofErr w:type="spellStart"/>
      <w:r w:rsidRPr="00E034A2">
        <w:rPr>
          <w:iCs/>
          <w:sz w:val="24"/>
          <w:szCs w:val="24"/>
        </w:rPr>
        <w:t>bendungan</w:t>
      </w:r>
      <w:proofErr w:type="spellEnd"/>
      <w:r w:rsidRPr="00E034A2">
        <w:rPr>
          <w:iCs/>
          <w:sz w:val="24"/>
          <w:szCs w:val="24"/>
        </w:rPr>
        <w:t xml:space="preserve"> ASI. </w:t>
      </w:r>
      <w:proofErr w:type="spellStart"/>
      <w:r w:rsidRPr="00E034A2">
        <w:rPr>
          <w:iCs/>
          <w:sz w:val="24"/>
          <w:szCs w:val="24"/>
        </w:rPr>
        <w:t>Bidan</w:t>
      </w:r>
      <w:proofErr w:type="spellEnd"/>
      <w:r w:rsidRPr="00E034A2">
        <w:rPr>
          <w:iCs/>
          <w:sz w:val="24"/>
          <w:szCs w:val="24"/>
        </w:rPr>
        <w:t xml:space="preserve"> </w:t>
      </w:r>
      <w:proofErr w:type="spellStart"/>
      <w:r w:rsidRPr="00E034A2">
        <w:rPr>
          <w:iCs/>
          <w:sz w:val="24"/>
          <w:szCs w:val="24"/>
        </w:rPr>
        <w:t>perlu</w:t>
      </w:r>
      <w:proofErr w:type="spellEnd"/>
      <w:r w:rsidRPr="00E034A2">
        <w:rPr>
          <w:iCs/>
          <w:sz w:val="24"/>
          <w:szCs w:val="24"/>
        </w:rPr>
        <w:t xml:space="preserve"> </w:t>
      </w:r>
      <w:proofErr w:type="spellStart"/>
      <w:r w:rsidRPr="00E034A2">
        <w:rPr>
          <w:iCs/>
          <w:sz w:val="24"/>
          <w:szCs w:val="24"/>
        </w:rPr>
        <w:t>mengoptimalkan</w:t>
      </w:r>
      <w:proofErr w:type="spellEnd"/>
      <w:r w:rsidRPr="00E034A2">
        <w:rPr>
          <w:iCs/>
          <w:sz w:val="24"/>
          <w:szCs w:val="24"/>
        </w:rPr>
        <w:t xml:space="preserve"> </w:t>
      </w:r>
      <w:proofErr w:type="spellStart"/>
      <w:r w:rsidRPr="00E034A2">
        <w:rPr>
          <w:iCs/>
          <w:sz w:val="24"/>
          <w:szCs w:val="24"/>
        </w:rPr>
        <w:t>asuhan</w:t>
      </w:r>
      <w:proofErr w:type="spellEnd"/>
      <w:r w:rsidRPr="00E034A2">
        <w:rPr>
          <w:iCs/>
          <w:sz w:val="24"/>
          <w:szCs w:val="24"/>
        </w:rPr>
        <w:t xml:space="preserve"> </w:t>
      </w:r>
      <w:proofErr w:type="spellStart"/>
      <w:r w:rsidRPr="00E034A2">
        <w:rPr>
          <w:iCs/>
          <w:sz w:val="24"/>
          <w:szCs w:val="24"/>
        </w:rPr>
        <w:t>intranatal</w:t>
      </w:r>
      <w:proofErr w:type="spellEnd"/>
      <w:r w:rsidRPr="00E034A2">
        <w:rPr>
          <w:iCs/>
          <w:sz w:val="24"/>
          <w:szCs w:val="24"/>
        </w:rPr>
        <w:t xml:space="preserve"> </w:t>
      </w:r>
      <w:proofErr w:type="spellStart"/>
      <w:r w:rsidRPr="00E034A2">
        <w:rPr>
          <w:iCs/>
          <w:sz w:val="24"/>
          <w:szCs w:val="24"/>
        </w:rPr>
        <w:t>untuk</w:t>
      </w:r>
      <w:proofErr w:type="spellEnd"/>
      <w:r w:rsidRPr="00E034A2">
        <w:rPr>
          <w:iCs/>
          <w:sz w:val="24"/>
          <w:szCs w:val="24"/>
        </w:rPr>
        <w:t xml:space="preserve"> </w:t>
      </w:r>
      <w:proofErr w:type="spellStart"/>
      <w:r w:rsidRPr="00E034A2">
        <w:rPr>
          <w:iCs/>
          <w:sz w:val="24"/>
          <w:szCs w:val="24"/>
        </w:rPr>
        <w:t>mendukung</w:t>
      </w:r>
      <w:proofErr w:type="spellEnd"/>
      <w:r w:rsidRPr="00E034A2">
        <w:rPr>
          <w:iCs/>
          <w:sz w:val="24"/>
          <w:szCs w:val="24"/>
        </w:rPr>
        <w:t xml:space="preserve"> </w:t>
      </w:r>
      <w:proofErr w:type="spellStart"/>
      <w:r w:rsidRPr="00E034A2">
        <w:rPr>
          <w:iCs/>
          <w:sz w:val="24"/>
          <w:szCs w:val="24"/>
        </w:rPr>
        <w:t>laktasi</w:t>
      </w:r>
      <w:proofErr w:type="spellEnd"/>
      <w:r>
        <w:rPr>
          <w:iCs/>
          <w:sz w:val="24"/>
          <w:szCs w:val="24"/>
        </w:rPr>
        <w:t>.</w:t>
      </w:r>
    </w:p>
    <w:p w14:paraId="49579796" w14:textId="0426E282" w:rsidR="007758CB" w:rsidRPr="00F52D12" w:rsidRDefault="007919B7"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sectPr w:rsidR="007758CB" w:rsidRPr="00F52D12" w:rsidSect="004E3707">
          <w:headerReference w:type="even" r:id="rId11"/>
          <w:headerReference w:type="default" r:id="rId12"/>
          <w:footerReference w:type="even" r:id="rId13"/>
          <w:footerReference w:type="default" r:id="rId14"/>
          <w:headerReference w:type="first" r:id="rId15"/>
          <w:footerReference w:type="first" r:id="rId16"/>
          <w:pgSz w:w="11909" w:h="16834"/>
          <w:pgMar w:top="1418" w:right="0" w:bottom="1418" w:left="1701" w:header="720" w:footer="720" w:gutter="0"/>
          <w:pgNumType w:start="65"/>
          <w:cols w:space="720"/>
          <w:titlePg/>
        </w:sectPr>
      </w:pPr>
      <w:r w:rsidRPr="00F52D12">
        <w:rPr>
          <w:rFonts w:eastAsia="Trebuchet MS"/>
          <w:b/>
          <w:sz w:val="24"/>
          <w:szCs w:val="24"/>
          <w:lang w:val="nb-NO"/>
        </w:rPr>
        <w:lastRenderedPageBreak/>
        <w:t>Kata kunci</w:t>
      </w:r>
      <w:r w:rsidRPr="00F52D12">
        <w:rPr>
          <w:rFonts w:eastAsia="Trebuchet MS"/>
          <w:i/>
          <w:sz w:val="24"/>
          <w:szCs w:val="24"/>
          <w:lang w:val="nb-NO"/>
        </w:rPr>
        <w:t xml:space="preserve">: </w:t>
      </w:r>
      <w:r w:rsidR="00E034A2">
        <w:rPr>
          <w:rFonts w:eastAsia="Trebuchet MS"/>
          <w:sz w:val="24"/>
          <w:szCs w:val="24"/>
          <w:lang w:val="nb-NO"/>
        </w:rPr>
        <w:t xml:space="preserve"> Partografi, Mahasiswa, Pengetahuan</w:t>
      </w:r>
    </w:p>
    <w:p w14:paraId="3E6833DF" w14:textId="47E7375A" w:rsidR="00F52D12" w:rsidRPr="00F52D12" w:rsidRDefault="00F52D12" w:rsidP="00970278">
      <w:pPr>
        <w:pStyle w:val="Heading1"/>
        <w:spacing w:after="0" w:line="360" w:lineRule="auto"/>
        <w:ind w:leftChars="0" w:left="0" w:firstLineChars="0" w:firstLine="0"/>
        <w:rPr>
          <w:rFonts w:eastAsia="Trebuchet MS"/>
          <w:szCs w:val="24"/>
          <w:lang w:val="nb-NO"/>
        </w:rPr>
      </w:pPr>
      <w:r w:rsidRPr="00F52D12">
        <w:rPr>
          <w:rFonts w:eastAsia="Trebuchet MS"/>
          <w:szCs w:val="24"/>
          <w:lang w:val="nb-NO"/>
        </w:rPr>
        <w:t>PENDAHULUAN</w:t>
      </w:r>
    </w:p>
    <w:p w14:paraId="377B9FA8" w14:textId="744B9F61" w:rsidR="00970278" w:rsidRPr="00F52D12" w:rsidRDefault="00970278" w:rsidP="00F52D12">
      <w:pPr>
        <w:pStyle w:val="Heading1"/>
        <w:spacing w:after="0" w:line="360" w:lineRule="auto"/>
        <w:ind w:leftChars="0" w:left="0" w:firstLineChars="0" w:firstLine="0"/>
        <w:rPr>
          <w:rFonts w:eastAsia="Trebuchet MS"/>
          <w:szCs w:val="24"/>
          <w:lang w:val="nb-NO"/>
        </w:rPr>
      </w:pPr>
    </w:p>
    <w:p w14:paraId="504B2D56" w14:textId="0A0CBDF4" w:rsidR="00E034A2" w:rsidRPr="00E034A2" w:rsidRDefault="00E034A2" w:rsidP="00E034A2">
      <w:pPr>
        <w:pStyle w:val="Heading1"/>
        <w:spacing w:after="60" w:line="360" w:lineRule="auto"/>
        <w:ind w:left="0" w:hanging="2"/>
        <w:jc w:val="both"/>
        <w:rPr>
          <w:b w:val="0"/>
          <w:i/>
          <w:szCs w:val="24"/>
        </w:rPr>
      </w:pPr>
      <w:r>
        <w:rPr>
          <w:b w:val="0"/>
          <w:szCs w:val="24"/>
        </w:rPr>
        <w:tab/>
      </w:r>
      <w:r>
        <w:rPr>
          <w:b w:val="0"/>
          <w:szCs w:val="24"/>
        </w:rPr>
        <w:tab/>
      </w:r>
      <w:r>
        <w:rPr>
          <w:b w:val="0"/>
          <w:szCs w:val="24"/>
        </w:rPr>
        <w:tab/>
      </w:r>
      <w:r w:rsidRPr="00E034A2">
        <w:rPr>
          <w:b w:val="0"/>
          <w:szCs w:val="24"/>
        </w:rPr>
        <w:t>Masa nifas adalah periode penting setelah persalinan di mana ibu mengalami perubahan fisiologis dan adaptasi untuk memulai pemberian ASI. Salah satu masalah laktasi yang sering terjadi adalah bendungan ASI, yang ditandai dengan payudara membengkak, nyeri, keras, dan ASI sulit keluar (Lathifah et al., 2022). Jika tidak ditangani, kondisi ini dapat berkembang menjadi mastitis atau abses payudara.</w:t>
      </w:r>
    </w:p>
    <w:p w14:paraId="6F172D75" w14:textId="77777777" w:rsidR="00E034A2" w:rsidRPr="00E034A2" w:rsidRDefault="00E034A2" w:rsidP="00E034A2">
      <w:pPr>
        <w:spacing w:line="360" w:lineRule="auto"/>
        <w:ind w:leftChars="0" w:left="0" w:firstLineChars="0" w:firstLine="720"/>
        <w:jc w:val="both"/>
        <w:rPr>
          <w:sz w:val="24"/>
          <w:szCs w:val="24"/>
        </w:rPr>
      </w:pPr>
      <w:proofErr w:type="spellStart"/>
      <w:r w:rsidRPr="00E034A2">
        <w:rPr>
          <w:sz w:val="24"/>
          <w:szCs w:val="24"/>
        </w:rPr>
        <w:t>Bendungan</w:t>
      </w:r>
      <w:proofErr w:type="spellEnd"/>
      <w:r w:rsidRPr="00E034A2">
        <w:rPr>
          <w:sz w:val="24"/>
          <w:szCs w:val="24"/>
        </w:rPr>
        <w:t xml:space="preserve"> ASI </w:t>
      </w:r>
      <w:proofErr w:type="spellStart"/>
      <w:r w:rsidRPr="00E034A2">
        <w:rPr>
          <w:sz w:val="24"/>
          <w:szCs w:val="24"/>
        </w:rPr>
        <w:t>dapat</w:t>
      </w:r>
      <w:proofErr w:type="spellEnd"/>
      <w:r w:rsidRPr="00E034A2">
        <w:rPr>
          <w:sz w:val="24"/>
          <w:szCs w:val="24"/>
        </w:rPr>
        <w:t xml:space="preserve"> </w:t>
      </w:r>
      <w:proofErr w:type="spellStart"/>
      <w:r w:rsidRPr="00E034A2">
        <w:rPr>
          <w:sz w:val="24"/>
          <w:szCs w:val="24"/>
        </w:rPr>
        <w:t>dipengaruhi</w:t>
      </w:r>
      <w:proofErr w:type="spellEnd"/>
      <w:r w:rsidRPr="00E034A2">
        <w:rPr>
          <w:sz w:val="24"/>
          <w:szCs w:val="24"/>
        </w:rPr>
        <w:t xml:space="preserve"> oleh </w:t>
      </w:r>
      <w:proofErr w:type="spellStart"/>
      <w:r w:rsidRPr="00E034A2">
        <w:rPr>
          <w:sz w:val="24"/>
          <w:szCs w:val="24"/>
        </w:rPr>
        <w:t>berbagai</w:t>
      </w:r>
      <w:proofErr w:type="spellEnd"/>
      <w:r w:rsidRPr="00E034A2">
        <w:rPr>
          <w:sz w:val="24"/>
          <w:szCs w:val="24"/>
        </w:rPr>
        <w:t xml:space="preserve"> </w:t>
      </w:r>
      <w:proofErr w:type="spellStart"/>
      <w:r w:rsidRPr="00E034A2">
        <w:rPr>
          <w:sz w:val="24"/>
          <w:szCs w:val="24"/>
        </w:rPr>
        <w:t>faktor</w:t>
      </w:r>
      <w:proofErr w:type="spellEnd"/>
      <w:r w:rsidRPr="00E034A2">
        <w:rPr>
          <w:sz w:val="24"/>
          <w:szCs w:val="24"/>
        </w:rPr>
        <w:t xml:space="preserve">, salah </w:t>
      </w:r>
      <w:proofErr w:type="spellStart"/>
      <w:r w:rsidRPr="00E034A2">
        <w:rPr>
          <w:sz w:val="24"/>
          <w:szCs w:val="24"/>
        </w:rPr>
        <w:t>satunya</w:t>
      </w:r>
      <w:proofErr w:type="spellEnd"/>
      <w:r w:rsidRPr="00E034A2">
        <w:rPr>
          <w:sz w:val="24"/>
          <w:szCs w:val="24"/>
        </w:rPr>
        <w:t xml:space="preserve"> </w:t>
      </w:r>
      <w:proofErr w:type="spellStart"/>
      <w:r w:rsidRPr="00E034A2">
        <w:rPr>
          <w:sz w:val="24"/>
          <w:szCs w:val="24"/>
        </w:rPr>
        <w:t>adalah</w:t>
      </w:r>
      <w:proofErr w:type="spellEnd"/>
      <w:r w:rsidRPr="00E034A2">
        <w:rPr>
          <w:sz w:val="24"/>
          <w:szCs w:val="24"/>
        </w:rPr>
        <w:t xml:space="preserve"> </w:t>
      </w:r>
      <w:proofErr w:type="spellStart"/>
      <w:r w:rsidRPr="00E034A2">
        <w:rPr>
          <w:sz w:val="24"/>
          <w:szCs w:val="24"/>
        </w:rPr>
        <w:t>karakteristik</w:t>
      </w:r>
      <w:proofErr w:type="spellEnd"/>
      <w:r w:rsidRPr="00E034A2">
        <w:rPr>
          <w:sz w:val="24"/>
          <w:szCs w:val="24"/>
        </w:rPr>
        <w:t xml:space="preserve"> </w:t>
      </w:r>
      <w:proofErr w:type="spellStart"/>
      <w:r w:rsidRPr="00E034A2">
        <w:rPr>
          <w:sz w:val="24"/>
          <w:szCs w:val="24"/>
        </w:rPr>
        <w:t>persalinan</w:t>
      </w:r>
      <w:proofErr w:type="spellEnd"/>
      <w:r w:rsidRPr="00E034A2">
        <w:rPr>
          <w:sz w:val="24"/>
          <w:szCs w:val="24"/>
        </w:rPr>
        <w:t xml:space="preserve">. Proses </w:t>
      </w:r>
      <w:proofErr w:type="spellStart"/>
      <w:r w:rsidRPr="00E034A2">
        <w:rPr>
          <w:sz w:val="24"/>
          <w:szCs w:val="24"/>
        </w:rPr>
        <w:t>persalinan</w:t>
      </w:r>
      <w:proofErr w:type="spellEnd"/>
      <w:r w:rsidRPr="00E034A2">
        <w:rPr>
          <w:sz w:val="24"/>
          <w:szCs w:val="24"/>
        </w:rPr>
        <w:t xml:space="preserve"> yang lama, </w:t>
      </w:r>
      <w:proofErr w:type="spellStart"/>
      <w:r w:rsidRPr="00E034A2">
        <w:rPr>
          <w:sz w:val="24"/>
          <w:szCs w:val="24"/>
        </w:rPr>
        <w:t>penggunaan</w:t>
      </w:r>
      <w:proofErr w:type="spellEnd"/>
      <w:r w:rsidRPr="00E034A2">
        <w:rPr>
          <w:sz w:val="24"/>
          <w:szCs w:val="24"/>
        </w:rPr>
        <w:t xml:space="preserve"> </w:t>
      </w:r>
      <w:proofErr w:type="spellStart"/>
      <w:r w:rsidRPr="00E034A2">
        <w:rPr>
          <w:sz w:val="24"/>
          <w:szCs w:val="24"/>
        </w:rPr>
        <w:t>intervensi</w:t>
      </w:r>
      <w:proofErr w:type="spellEnd"/>
      <w:r w:rsidRPr="00E034A2">
        <w:rPr>
          <w:sz w:val="24"/>
          <w:szCs w:val="24"/>
        </w:rPr>
        <w:t xml:space="preserve"> </w:t>
      </w:r>
      <w:proofErr w:type="spellStart"/>
      <w:r w:rsidRPr="00E034A2">
        <w:rPr>
          <w:sz w:val="24"/>
          <w:szCs w:val="24"/>
        </w:rPr>
        <w:t>obstetri</w:t>
      </w:r>
      <w:proofErr w:type="spellEnd"/>
      <w:r w:rsidRPr="00E034A2">
        <w:rPr>
          <w:sz w:val="24"/>
          <w:szCs w:val="24"/>
        </w:rPr>
        <w:t xml:space="preserve">, dan </w:t>
      </w:r>
      <w:proofErr w:type="spellStart"/>
      <w:r w:rsidRPr="00E034A2">
        <w:rPr>
          <w:sz w:val="24"/>
          <w:szCs w:val="24"/>
        </w:rPr>
        <w:t>keterlambatan</w:t>
      </w:r>
      <w:proofErr w:type="spellEnd"/>
      <w:r w:rsidRPr="00E034A2">
        <w:rPr>
          <w:sz w:val="24"/>
          <w:szCs w:val="24"/>
        </w:rPr>
        <w:t xml:space="preserve"> </w:t>
      </w:r>
      <w:proofErr w:type="spellStart"/>
      <w:r w:rsidRPr="00E034A2">
        <w:rPr>
          <w:sz w:val="24"/>
          <w:szCs w:val="24"/>
        </w:rPr>
        <w:t>Inisiasi</w:t>
      </w:r>
      <w:proofErr w:type="spellEnd"/>
      <w:r w:rsidRPr="00E034A2">
        <w:rPr>
          <w:sz w:val="24"/>
          <w:szCs w:val="24"/>
        </w:rPr>
        <w:t xml:space="preserve"> </w:t>
      </w:r>
      <w:proofErr w:type="spellStart"/>
      <w:r w:rsidRPr="00E034A2">
        <w:rPr>
          <w:sz w:val="24"/>
          <w:szCs w:val="24"/>
        </w:rPr>
        <w:t>Menyusu</w:t>
      </w:r>
      <w:proofErr w:type="spellEnd"/>
      <w:r w:rsidRPr="00E034A2">
        <w:rPr>
          <w:sz w:val="24"/>
          <w:szCs w:val="24"/>
        </w:rPr>
        <w:t xml:space="preserve"> Dini (IMD) </w:t>
      </w:r>
      <w:proofErr w:type="spellStart"/>
      <w:r w:rsidRPr="00E034A2">
        <w:rPr>
          <w:sz w:val="24"/>
          <w:szCs w:val="24"/>
        </w:rPr>
        <w:t>dapat</w:t>
      </w:r>
      <w:proofErr w:type="spellEnd"/>
      <w:r w:rsidRPr="00E034A2">
        <w:rPr>
          <w:sz w:val="24"/>
          <w:szCs w:val="24"/>
        </w:rPr>
        <w:t xml:space="preserve"> </w:t>
      </w:r>
      <w:proofErr w:type="spellStart"/>
      <w:r w:rsidRPr="00E034A2">
        <w:rPr>
          <w:sz w:val="24"/>
          <w:szCs w:val="24"/>
        </w:rPr>
        <w:t>menghambat</w:t>
      </w:r>
      <w:proofErr w:type="spellEnd"/>
      <w:r w:rsidRPr="00E034A2">
        <w:rPr>
          <w:sz w:val="24"/>
          <w:szCs w:val="24"/>
        </w:rPr>
        <w:t xml:space="preserve"> </w:t>
      </w:r>
      <w:proofErr w:type="spellStart"/>
      <w:r w:rsidRPr="00E034A2">
        <w:rPr>
          <w:sz w:val="24"/>
          <w:szCs w:val="24"/>
        </w:rPr>
        <w:t>stimulasi</w:t>
      </w:r>
      <w:proofErr w:type="spellEnd"/>
      <w:r w:rsidRPr="00E034A2">
        <w:rPr>
          <w:sz w:val="24"/>
          <w:szCs w:val="24"/>
        </w:rPr>
        <w:t xml:space="preserve"> </w:t>
      </w:r>
      <w:proofErr w:type="spellStart"/>
      <w:r w:rsidRPr="00E034A2">
        <w:rPr>
          <w:sz w:val="24"/>
          <w:szCs w:val="24"/>
        </w:rPr>
        <w:t>refleks</w:t>
      </w:r>
      <w:proofErr w:type="spellEnd"/>
      <w:r w:rsidRPr="00E034A2">
        <w:rPr>
          <w:sz w:val="24"/>
          <w:szCs w:val="24"/>
        </w:rPr>
        <w:t xml:space="preserve"> </w:t>
      </w:r>
      <w:proofErr w:type="spellStart"/>
      <w:r w:rsidRPr="00E034A2">
        <w:rPr>
          <w:sz w:val="24"/>
          <w:szCs w:val="24"/>
        </w:rPr>
        <w:t>oksitosin</w:t>
      </w:r>
      <w:proofErr w:type="spellEnd"/>
      <w:r w:rsidRPr="00E034A2">
        <w:rPr>
          <w:sz w:val="24"/>
          <w:szCs w:val="24"/>
        </w:rPr>
        <w:t xml:space="preserve"> </w:t>
      </w:r>
      <w:proofErr w:type="spellStart"/>
      <w:r w:rsidRPr="00E034A2">
        <w:rPr>
          <w:sz w:val="24"/>
          <w:szCs w:val="24"/>
        </w:rPr>
        <w:t>sehingga</w:t>
      </w:r>
      <w:proofErr w:type="spellEnd"/>
      <w:r w:rsidRPr="00E034A2">
        <w:rPr>
          <w:sz w:val="24"/>
          <w:szCs w:val="24"/>
        </w:rPr>
        <w:t xml:space="preserve"> </w:t>
      </w:r>
      <w:proofErr w:type="spellStart"/>
      <w:r w:rsidRPr="00E034A2">
        <w:rPr>
          <w:sz w:val="24"/>
          <w:szCs w:val="24"/>
        </w:rPr>
        <w:t>mengganggu</w:t>
      </w:r>
      <w:proofErr w:type="spellEnd"/>
      <w:r w:rsidRPr="00E034A2">
        <w:rPr>
          <w:sz w:val="24"/>
          <w:szCs w:val="24"/>
        </w:rPr>
        <w:t xml:space="preserve"> </w:t>
      </w:r>
      <w:proofErr w:type="spellStart"/>
      <w:r w:rsidRPr="00E034A2">
        <w:rPr>
          <w:sz w:val="24"/>
          <w:szCs w:val="24"/>
        </w:rPr>
        <w:t>pengeluaran</w:t>
      </w:r>
      <w:proofErr w:type="spellEnd"/>
      <w:r w:rsidRPr="00E034A2">
        <w:rPr>
          <w:sz w:val="24"/>
          <w:szCs w:val="24"/>
        </w:rPr>
        <w:t xml:space="preserve"> ASI (Josephine </w:t>
      </w:r>
      <w:proofErr w:type="spellStart"/>
      <w:r w:rsidRPr="00E034A2">
        <w:rPr>
          <w:sz w:val="24"/>
          <w:szCs w:val="24"/>
        </w:rPr>
        <w:t>Darmawan</w:t>
      </w:r>
      <w:proofErr w:type="spellEnd"/>
      <w:r w:rsidRPr="00E034A2">
        <w:rPr>
          <w:sz w:val="24"/>
          <w:szCs w:val="24"/>
        </w:rPr>
        <w:t>, 2024).</w:t>
      </w:r>
    </w:p>
    <w:p w14:paraId="6737CCF3" w14:textId="77777777" w:rsidR="00E034A2" w:rsidRPr="00E034A2" w:rsidRDefault="00E034A2" w:rsidP="00E034A2">
      <w:pPr>
        <w:spacing w:line="360" w:lineRule="auto"/>
        <w:ind w:left="0" w:hanging="2"/>
        <w:jc w:val="both"/>
        <w:rPr>
          <w:sz w:val="24"/>
          <w:szCs w:val="24"/>
        </w:rPr>
      </w:pPr>
      <w:proofErr w:type="spellStart"/>
      <w:r w:rsidRPr="00E034A2">
        <w:rPr>
          <w:sz w:val="24"/>
          <w:szCs w:val="24"/>
        </w:rPr>
        <w:t>Berdasarkan</w:t>
      </w:r>
      <w:proofErr w:type="spellEnd"/>
      <w:r w:rsidRPr="00E034A2">
        <w:rPr>
          <w:sz w:val="24"/>
          <w:szCs w:val="24"/>
        </w:rPr>
        <w:t xml:space="preserve"> data RS Bahagia Makassar </w:t>
      </w:r>
      <w:proofErr w:type="spellStart"/>
      <w:r w:rsidRPr="00E034A2">
        <w:rPr>
          <w:sz w:val="24"/>
          <w:szCs w:val="24"/>
        </w:rPr>
        <w:t>tahun</w:t>
      </w:r>
      <w:proofErr w:type="spellEnd"/>
      <w:r w:rsidRPr="00E034A2">
        <w:rPr>
          <w:sz w:val="24"/>
          <w:szCs w:val="24"/>
        </w:rPr>
        <w:t xml:space="preserve"> 2024, </w:t>
      </w:r>
      <w:proofErr w:type="spellStart"/>
      <w:r w:rsidRPr="00E034A2">
        <w:rPr>
          <w:sz w:val="24"/>
          <w:szCs w:val="24"/>
        </w:rPr>
        <w:t>dari</w:t>
      </w:r>
      <w:proofErr w:type="spellEnd"/>
      <w:r w:rsidRPr="00E034A2">
        <w:rPr>
          <w:sz w:val="24"/>
          <w:szCs w:val="24"/>
        </w:rPr>
        <w:t xml:space="preserve"> 499 </w:t>
      </w:r>
      <w:proofErr w:type="spellStart"/>
      <w:r w:rsidRPr="00E034A2">
        <w:rPr>
          <w:sz w:val="24"/>
          <w:szCs w:val="24"/>
        </w:rPr>
        <w:t>ibu</w:t>
      </w:r>
      <w:proofErr w:type="spellEnd"/>
      <w:r w:rsidRPr="00E034A2">
        <w:rPr>
          <w:sz w:val="24"/>
          <w:szCs w:val="24"/>
        </w:rPr>
        <w:t xml:space="preserve"> </w:t>
      </w:r>
      <w:proofErr w:type="spellStart"/>
      <w:r w:rsidRPr="00E034A2">
        <w:rPr>
          <w:sz w:val="24"/>
          <w:szCs w:val="24"/>
        </w:rPr>
        <w:t>nifas</w:t>
      </w:r>
      <w:proofErr w:type="spellEnd"/>
      <w:r w:rsidRPr="00E034A2">
        <w:rPr>
          <w:sz w:val="24"/>
          <w:szCs w:val="24"/>
        </w:rPr>
        <w:t xml:space="preserve">, </w:t>
      </w:r>
      <w:proofErr w:type="spellStart"/>
      <w:r w:rsidRPr="00E034A2">
        <w:rPr>
          <w:sz w:val="24"/>
          <w:szCs w:val="24"/>
        </w:rPr>
        <w:t>tercatat</w:t>
      </w:r>
      <w:proofErr w:type="spellEnd"/>
      <w:r w:rsidRPr="00E034A2">
        <w:rPr>
          <w:sz w:val="24"/>
          <w:szCs w:val="24"/>
        </w:rPr>
        <w:t xml:space="preserve"> 35 </w:t>
      </w:r>
      <w:proofErr w:type="spellStart"/>
      <w:r w:rsidRPr="00E034A2">
        <w:rPr>
          <w:sz w:val="24"/>
          <w:szCs w:val="24"/>
        </w:rPr>
        <w:t>kasus</w:t>
      </w:r>
      <w:proofErr w:type="spellEnd"/>
      <w:r w:rsidRPr="00E034A2">
        <w:rPr>
          <w:sz w:val="24"/>
          <w:szCs w:val="24"/>
        </w:rPr>
        <w:t xml:space="preserve"> </w:t>
      </w:r>
      <w:proofErr w:type="spellStart"/>
      <w:r w:rsidRPr="00E034A2">
        <w:rPr>
          <w:sz w:val="24"/>
          <w:szCs w:val="24"/>
        </w:rPr>
        <w:t>bendungan</w:t>
      </w:r>
      <w:proofErr w:type="spellEnd"/>
      <w:r w:rsidRPr="00E034A2">
        <w:rPr>
          <w:sz w:val="24"/>
          <w:szCs w:val="24"/>
        </w:rPr>
        <w:t xml:space="preserve"> ASI (8,33%), </w:t>
      </w:r>
      <w:proofErr w:type="spellStart"/>
      <w:r w:rsidRPr="00E034A2">
        <w:rPr>
          <w:sz w:val="24"/>
          <w:szCs w:val="24"/>
        </w:rPr>
        <w:t>dengan</w:t>
      </w:r>
      <w:proofErr w:type="spellEnd"/>
      <w:r w:rsidRPr="00E034A2">
        <w:rPr>
          <w:sz w:val="24"/>
          <w:szCs w:val="24"/>
        </w:rPr>
        <w:t xml:space="preserve"> </w:t>
      </w:r>
      <w:proofErr w:type="spellStart"/>
      <w:r w:rsidRPr="00E034A2">
        <w:rPr>
          <w:sz w:val="24"/>
          <w:szCs w:val="24"/>
        </w:rPr>
        <w:t>angka</w:t>
      </w:r>
      <w:proofErr w:type="spellEnd"/>
      <w:r w:rsidRPr="00E034A2">
        <w:rPr>
          <w:sz w:val="24"/>
          <w:szCs w:val="24"/>
        </w:rPr>
        <w:t xml:space="preserve"> </w:t>
      </w:r>
      <w:proofErr w:type="spellStart"/>
      <w:r w:rsidRPr="00E034A2">
        <w:rPr>
          <w:sz w:val="24"/>
          <w:szCs w:val="24"/>
        </w:rPr>
        <w:t>lebih</w:t>
      </w:r>
      <w:proofErr w:type="spellEnd"/>
      <w:r w:rsidRPr="00E034A2">
        <w:rPr>
          <w:sz w:val="24"/>
          <w:szCs w:val="24"/>
        </w:rPr>
        <w:t xml:space="preserve"> </w:t>
      </w:r>
      <w:proofErr w:type="spellStart"/>
      <w:r w:rsidRPr="00E034A2">
        <w:rPr>
          <w:sz w:val="24"/>
          <w:szCs w:val="24"/>
        </w:rPr>
        <w:t>tinggi</w:t>
      </w:r>
      <w:proofErr w:type="spellEnd"/>
      <w:r w:rsidRPr="00E034A2">
        <w:rPr>
          <w:sz w:val="24"/>
          <w:szCs w:val="24"/>
        </w:rPr>
        <w:t xml:space="preserve"> pada </w:t>
      </w:r>
      <w:proofErr w:type="spellStart"/>
      <w:r w:rsidRPr="00E034A2">
        <w:rPr>
          <w:sz w:val="24"/>
          <w:szCs w:val="24"/>
        </w:rPr>
        <w:t>ibu</w:t>
      </w:r>
      <w:proofErr w:type="spellEnd"/>
      <w:r w:rsidRPr="00E034A2">
        <w:rPr>
          <w:sz w:val="24"/>
          <w:szCs w:val="24"/>
        </w:rPr>
        <w:t xml:space="preserve"> yang </w:t>
      </w:r>
      <w:proofErr w:type="spellStart"/>
      <w:r w:rsidRPr="00E034A2">
        <w:rPr>
          <w:sz w:val="24"/>
          <w:szCs w:val="24"/>
        </w:rPr>
        <w:t>melahirkan</w:t>
      </w:r>
      <w:proofErr w:type="spellEnd"/>
      <w:r w:rsidRPr="00E034A2">
        <w:rPr>
          <w:sz w:val="24"/>
          <w:szCs w:val="24"/>
        </w:rPr>
        <w:t xml:space="preserve"> </w:t>
      </w:r>
      <w:proofErr w:type="spellStart"/>
      <w:r w:rsidRPr="00E034A2">
        <w:rPr>
          <w:sz w:val="24"/>
          <w:szCs w:val="24"/>
        </w:rPr>
        <w:t>melalui</w:t>
      </w:r>
      <w:proofErr w:type="spellEnd"/>
      <w:r w:rsidRPr="00E034A2">
        <w:rPr>
          <w:sz w:val="24"/>
          <w:szCs w:val="24"/>
        </w:rPr>
        <w:t xml:space="preserve"> </w:t>
      </w:r>
      <w:proofErr w:type="spellStart"/>
      <w:r w:rsidRPr="00E034A2">
        <w:rPr>
          <w:sz w:val="24"/>
          <w:szCs w:val="24"/>
        </w:rPr>
        <w:t>sectio</w:t>
      </w:r>
      <w:proofErr w:type="spellEnd"/>
      <w:r w:rsidRPr="00E034A2">
        <w:rPr>
          <w:sz w:val="24"/>
          <w:szCs w:val="24"/>
        </w:rPr>
        <w:t xml:space="preserve"> </w:t>
      </w:r>
      <w:proofErr w:type="spellStart"/>
      <w:r w:rsidRPr="00E034A2">
        <w:rPr>
          <w:sz w:val="24"/>
          <w:szCs w:val="24"/>
        </w:rPr>
        <w:t>caesarea</w:t>
      </w:r>
      <w:proofErr w:type="spellEnd"/>
      <w:r w:rsidRPr="00E034A2">
        <w:rPr>
          <w:sz w:val="24"/>
          <w:szCs w:val="24"/>
        </w:rPr>
        <w:t xml:space="preserve"> </w:t>
      </w:r>
      <w:proofErr w:type="spellStart"/>
      <w:r w:rsidRPr="00E034A2">
        <w:rPr>
          <w:sz w:val="24"/>
          <w:szCs w:val="24"/>
        </w:rPr>
        <w:t>dibanding</w:t>
      </w:r>
      <w:proofErr w:type="spellEnd"/>
      <w:r w:rsidRPr="00E034A2">
        <w:rPr>
          <w:sz w:val="24"/>
          <w:szCs w:val="24"/>
        </w:rPr>
        <w:t xml:space="preserve"> </w:t>
      </w:r>
      <w:proofErr w:type="spellStart"/>
      <w:r w:rsidRPr="00E034A2">
        <w:rPr>
          <w:sz w:val="24"/>
          <w:szCs w:val="24"/>
        </w:rPr>
        <w:t>persalinan</w:t>
      </w:r>
      <w:proofErr w:type="spellEnd"/>
      <w:r w:rsidRPr="00E034A2">
        <w:rPr>
          <w:sz w:val="24"/>
          <w:szCs w:val="24"/>
        </w:rPr>
        <w:t xml:space="preserve"> </w:t>
      </w:r>
      <w:proofErr w:type="spellStart"/>
      <w:r w:rsidRPr="00E034A2">
        <w:rPr>
          <w:sz w:val="24"/>
          <w:szCs w:val="24"/>
        </w:rPr>
        <w:t>pervaginam</w:t>
      </w:r>
      <w:proofErr w:type="spellEnd"/>
      <w:r w:rsidRPr="00E034A2">
        <w:rPr>
          <w:sz w:val="24"/>
          <w:szCs w:val="24"/>
        </w:rPr>
        <w:t xml:space="preserve">. Hal </w:t>
      </w:r>
      <w:proofErr w:type="spellStart"/>
      <w:r w:rsidRPr="00E034A2">
        <w:rPr>
          <w:sz w:val="24"/>
          <w:szCs w:val="24"/>
        </w:rPr>
        <w:t>ini</w:t>
      </w:r>
      <w:proofErr w:type="spellEnd"/>
      <w:r w:rsidRPr="00E034A2">
        <w:rPr>
          <w:sz w:val="24"/>
          <w:szCs w:val="24"/>
        </w:rPr>
        <w:t xml:space="preserve"> </w:t>
      </w:r>
      <w:proofErr w:type="spellStart"/>
      <w:r w:rsidRPr="00E034A2">
        <w:rPr>
          <w:sz w:val="24"/>
          <w:szCs w:val="24"/>
        </w:rPr>
        <w:t>mengindikasikan</w:t>
      </w:r>
      <w:proofErr w:type="spellEnd"/>
      <w:r w:rsidRPr="00E034A2">
        <w:rPr>
          <w:sz w:val="24"/>
          <w:szCs w:val="24"/>
        </w:rPr>
        <w:t xml:space="preserve"> </w:t>
      </w:r>
      <w:proofErr w:type="spellStart"/>
      <w:r w:rsidRPr="00E034A2">
        <w:rPr>
          <w:sz w:val="24"/>
          <w:szCs w:val="24"/>
        </w:rPr>
        <w:t>adanya</w:t>
      </w:r>
      <w:proofErr w:type="spellEnd"/>
      <w:r w:rsidRPr="00E034A2">
        <w:rPr>
          <w:sz w:val="24"/>
          <w:szCs w:val="24"/>
        </w:rPr>
        <w:t xml:space="preserve"> </w:t>
      </w:r>
      <w:proofErr w:type="spellStart"/>
      <w:r w:rsidRPr="00E034A2">
        <w:rPr>
          <w:sz w:val="24"/>
          <w:szCs w:val="24"/>
        </w:rPr>
        <w:t>hubungan</w:t>
      </w:r>
      <w:proofErr w:type="spellEnd"/>
      <w:r w:rsidRPr="00E034A2">
        <w:rPr>
          <w:sz w:val="24"/>
          <w:szCs w:val="24"/>
        </w:rPr>
        <w:t xml:space="preserve"> </w:t>
      </w:r>
      <w:proofErr w:type="spellStart"/>
      <w:r w:rsidRPr="00E034A2">
        <w:rPr>
          <w:sz w:val="24"/>
          <w:szCs w:val="24"/>
        </w:rPr>
        <w:t>antara</w:t>
      </w:r>
      <w:proofErr w:type="spellEnd"/>
      <w:r w:rsidRPr="00E034A2">
        <w:rPr>
          <w:sz w:val="24"/>
          <w:szCs w:val="24"/>
        </w:rPr>
        <w:t xml:space="preserve"> </w:t>
      </w:r>
      <w:proofErr w:type="spellStart"/>
      <w:r w:rsidRPr="00E034A2">
        <w:rPr>
          <w:sz w:val="24"/>
          <w:szCs w:val="24"/>
        </w:rPr>
        <w:t>karakteristik</w:t>
      </w:r>
      <w:proofErr w:type="spellEnd"/>
      <w:r w:rsidRPr="00E034A2">
        <w:rPr>
          <w:sz w:val="24"/>
          <w:szCs w:val="24"/>
        </w:rPr>
        <w:t xml:space="preserve"> </w:t>
      </w:r>
      <w:proofErr w:type="spellStart"/>
      <w:r w:rsidRPr="00E034A2">
        <w:rPr>
          <w:sz w:val="24"/>
          <w:szCs w:val="24"/>
        </w:rPr>
        <w:t>persalinan</w:t>
      </w:r>
      <w:proofErr w:type="spellEnd"/>
      <w:r w:rsidRPr="00E034A2">
        <w:rPr>
          <w:sz w:val="24"/>
          <w:szCs w:val="24"/>
        </w:rPr>
        <w:t xml:space="preserve"> </w:t>
      </w:r>
      <w:proofErr w:type="spellStart"/>
      <w:r w:rsidRPr="00E034A2">
        <w:rPr>
          <w:sz w:val="24"/>
          <w:szCs w:val="24"/>
        </w:rPr>
        <w:t>dengan</w:t>
      </w:r>
      <w:proofErr w:type="spellEnd"/>
      <w:r w:rsidRPr="00E034A2">
        <w:rPr>
          <w:sz w:val="24"/>
          <w:szCs w:val="24"/>
        </w:rPr>
        <w:t xml:space="preserve"> </w:t>
      </w:r>
      <w:proofErr w:type="spellStart"/>
      <w:r w:rsidRPr="00E034A2">
        <w:rPr>
          <w:sz w:val="24"/>
          <w:szCs w:val="24"/>
        </w:rPr>
        <w:t>masalah</w:t>
      </w:r>
      <w:proofErr w:type="spellEnd"/>
      <w:r w:rsidRPr="00E034A2">
        <w:rPr>
          <w:sz w:val="24"/>
          <w:szCs w:val="24"/>
        </w:rPr>
        <w:t xml:space="preserve"> </w:t>
      </w:r>
      <w:proofErr w:type="spellStart"/>
      <w:r w:rsidRPr="00E034A2">
        <w:rPr>
          <w:sz w:val="24"/>
          <w:szCs w:val="24"/>
        </w:rPr>
        <w:t>laktasi</w:t>
      </w:r>
      <w:proofErr w:type="spellEnd"/>
      <w:r w:rsidRPr="00E034A2">
        <w:rPr>
          <w:sz w:val="24"/>
          <w:szCs w:val="24"/>
        </w:rPr>
        <w:t>.</w:t>
      </w:r>
    </w:p>
    <w:p w14:paraId="6EB88A56" w14:textId="016DF754" w:rsidR="007758CB" w:rsidRPr="00E034A2" w:rsidRDefault="00E034A2" w:rsidP="00E034A2">
      <w:pPr>
        <w:spacing w:line="360" w:lineRule="auto"/>
        <w:ind w:leftChars="0" w:left="0" w:firstLineChars="0" w:firstLine="720"/>
        <w:jc w:val="both"/>
        <w:rPr>
          <w:rFonts w:eastAsia="Trebuchet MS"/>
          <w:sz w:val="24"/>
          <w:szCs w:val="24"/>
          <w:lang w:val="id"/>
        </w:rPr>
      </w:pPr>
      <w:r w:rsidRPr="00E034A2">
        <w:rPr>
          <w:sz w:val="24"/>
          <w:szCs w:val="24"/>
        </w:rPr>
        <w:t xml:space="preserve">Oleh </w:t>
      </w:r>
      <w:proofErr w:type="spellStart"/>
      <w:r w:rsidRPr="00E034A2">
        <w:rPr>
          <w:sz w:val="24"/>
          <w:szCs w:val="24"/>
        </w:rPr>
        <w:t>karena</w:t>
      </w:r>
      <w:proofErr w:type="spellEnd"/>
      <w:r w:rsidRPr="00E034A2">
        <w:rPr>
          <w:sz w:val="24"/>
          <w:szCs w:val="24"/>
        </w:rPr>
        <w:t xml:space="preserve"> </w:t>
      </w:r>
      <w:proofErr w:type="spellStart"/>
      <w:r w:rsidRPr="00E034A2">
        <w:rPr>
          <w:sz w:val="24"/>
          <w:szCs w:val="24"/>
        </w:rPr>
        <w:t>itu</w:t>
      </w:r>
      <w:proofErr w:type="spellEnd"/>
      <w:r w:rsidRPr="00E034A2">
        <w:rPr>
          <w:sz w:val="24"/>
          <w:szCs w:val="24"/>
        </w:rPr>
        <w:t xml:space="preserve">, </w:t>
      </w:r>
      <w:proofErr w:type="spellStart"/>
      <w:r w:rsidRPr="00E034A2">
        <w:rPr>
          <w:sz w:val="24"/>
          <w:szCs w:val="24"/>
        </w:rPr>
        <w:t>penelitian</w:t>
      </w:r>
      <w:proofErr w:type="spellEnd"/>
      <w:r w:rsidRPr="00E034A2">
        <w:rPr>
          <w:sz w:val="24"/>
          <w:szCs w:val="24"/>
        </w:rPr>
        <w:t xml:space="preserve"> </w:t>
      </w:r>
      <w:proofErr w:type="spellStart"/>
      <w:r w:rsidRPr="00E034A2">
        <w:rPr>
          <w:sz w:val="24"/>
          <w:szCs w:val="24"/>
        </w:rPr>
        <w:t>ini</w:t>
      </w:r>
      <w:proofErr w:type="spellEnd"/>
      <w:r w:rsidRPr="00E034A2">
        <w:rPr>
          <w:sz w:val="24"/>
          <w:szCs w:val="24"/>
        </w:rPr>
        <w:t xml:space="preserve"> </w:t>
      </w:r>
      <w:proofErr w:type="spellStart"/>
      <w:r w:rsidRPr="00E034A2">
        <w:rPr>
          <w:sz w:val="24"/>
          <w:szCs w:val="24"/>
        </w:rPr>
        <w:t>bertujuan</w:t>
      </w:r>
      <w:proofErr w:type="spellEnd"/>
      <w:r w:rsidRPr="00E034A2">
        <w:rPr>
          <w:sz w:val="24"/>
          <w:szCs w:val="24"/>
        </w:rPr>
        <w:t xml:space="preserve"> </w:t>
      </w:r>
      <w:proofErr w:type="spellStart"/>
      <w:r w:rsidRPr="00E034A2">
        <w:rPr>
          <w:sz w:val="24"/>
          <w:szCs w:val="24"/>
        </w:rPr>
        <w:t>untuk</w:t>
      </w:r>
      <w:proofErr w:type="spellEnd"/>
      <w:r w:rsidRPr="00E034A2">
        <w:rPr>
          <w:sz w:val="24"/>
          <w:szCs w:val="24"/>
        </w:rPr>
        <w:t xml:space="preserve"> </w:t>
      </w:r>
      <w:proofErr w:type="spellStart"/>
      <w:r w:rsidRPr="00E034A2">
        <w:rPr>
          <w:sz w:val="24"/>
          <w:szCs w:val="24"/>
        </w:rPr>
        <w:t>menganalisis</w:t>
      </w:r>
      <w:proofErr w:type="spellEnd"/>
      <w:r w:rsidRPr="00E034A2">
        <w:rPr>
          <w:sz w:val="24"/>
          <w:szCs w:val="24"/>
        </w:rPr>
        <w:t xml:space="preserve"> </w:t>
      </w:r>
      <w:proofErr w:type="spellStart"/>
      <w:r w:rsidRPr="00E034A2">
        <w:rPr>
          <w:sz w:val="24"/>
          <w:szCs w:val="24"/>
        </w:rPr>
        <w:t>hubungan</w:t>
      </w:r>
      <w:proofErr w:type="spellEnd"/>
      <w:r w:rsidRPr="00E034A2">
        <w:rPr>
          <w:sz w:val="24"/>
          <w:szCs w:val="24"/>
        </w:rPr>
        <w:t xml:space="preserve"> </w:t>
      </w:r>
      <w:proofErr w:type="spellStart"/>
      <w:r w:rsidRPr="00E034A2">
        <w:rPr>
          <w:sz w:val="24"/>
          <w:szCs w:val="24"/>
        </w:rPr>
        <w:t>karakteristik</w:t>
      </w:r>
      <w:proofErr w:type="spellEnd"/>
      <w:r w:rsidRPr="00E034A2">
        <w:rPr>
          <w:sz w:val="24"/>
          <w:szCs w:val="24"/>
        </w:rPr>
        <w:t xml:space="preserve"> </w:t>
      </w:r>
      <w:proofErr w:type="spellStart"/>
      <w:r w:rsidRPr="00E034A2">
        <w:rPr>
          <w:sz w:val="24"/>
          <w:szCs w:val="24"/>
        </w:rPr>
        <w:t>persalinan</w:t>
      </w:r>
      <w:proofErr w:type="spellEnd"/>
      <w:r w:rsidRPr="00E034A2">
        <w:rPr>
          <w:sz w:val="24"/>
          <w:szCs w:val="24"/>
        </w:rPr>
        <w:t xml:space="preserve"> </w:t>
      </w:r>
      <w:proofErr w:type="spellStart"/>
      <w:r w:rsidRPr="00E034A2">
        <w:rPr>
          <w:sz w:val="24"/>
          <w:szCs w:val="24"/>
        </w:rPr>
        <w:t>dengan</w:t>
      </w:r>
      <w:proofErr w:type="spellEnd"/>
      <w:r w:rsidRPr="00E034A2">
        <w:rPr>
          <w:sz w:val="24"/>
          <w:szCs w:val="24"/>
        </w:rPr>
        <w:t xml:space="preserve"> </w:t>
      </w:r>
      <w:proofErr w:type="spellStart"/>
      <w:r w:rsidRPr="00E034A2">
        <w:rPr>
          <w:sz w:val="24"/>
          <w:szCs w:val="24"/>
        </w:rPr>
        <w:t>kejadian</w:t>
      </w:r>
      <w:proofErr w:type="spellEnd"/>
      <w:r w:rsidRPr="00E034A2">
        <w:rPr>
          <w:sz w:val="24"/>
          <w:szCs w:val="24"/>
        </w:rPr>
        <w:t xml:space="preserve"> </w:t>
      </w:r>
      <w:proofErr w:type="spellStart"/>
      <w:r w:rsidRPr="00E034A2">
        <w:rPr>
          <w:sz w:val="24"/>
          <w:szCs w:val="24"/>
        </w:rPr>
        <w:t>bendungan</w:t>
      </w:r>
      <w:proofErr w:type="spellEnd"/>
      <w:r w:rsidRPr="00E034A2">
        <w:rPr>
          <w:sz w:val="24"/>
          <w:szCs w:val="24"/>
        </w:rPr>
        <w:t xml:space="preserve"> ASI pada</w:t>
      </w:r>
      <w:r w:rsidRPr="00AA7815">
        <w:t xml:space="preserve"> </w:t>
      </w:r>
      <w:r w:rsidRPr="00E034A2">
        <w:rPr>
          <w:sz w:val="24"/>
          <w:szCs w:val="24"/>
        </w:rPr>
        <w:t xml:space="preserve">masa </w:t>
      </w:r>
      <w:proofErr w:type="spellStart"/>
      <w:r w:rsidRPr="00E034A2">
        <w:rPr>
          <w:sz w:val="24"/>
          <w:szCs w:val="24"/>
        </w:rPr>
        <w:t>nifas</w:t>
      </w:r>
      <w:proofErr w:type="spellEnd"/>
      <w:r w:rsidRPr="00E034A2">
        <w:rPr>
          <w:sz w:val="24"/>
          <w:szCs w:val="24"/>
        </w:rPr>
        <w:t xml:space="preserve"> di RS Bahagia Makassar.</w:t>
      </w:r>
    </w:p>
    <w:p w14:paraId="6F2AEB24" w14:textId="4EAC85BD" w:rsidR="00E034A2" w:rsidRDefault="00E034A2" w:rsidP="00E034A2">
      <w:pPr>
        <w:pStyle w:val="Heading1"/>
        <w:spacing w:after="60" w:line="360" w:lineRule="auto"/>
        <w:ind w:left="0" w:hanging="2"/>
        <w:jc w:val="both"/>
        <w:rPr>
          <w:szCs w:val="24"/>
        </w:rPr>
      </w:pPr>
      <w:r w:rsidRPr="00E034A2">
        <w:rPr>
          <w:szCs w:val="24"/>
        </w:rPr>
        <w:t xml:space="preserve">METODE </w:t>
      </w:r>
    </w:p>
    <w:p w14:paraId="4B9393FA" w14:textId="77777777" w:rsidR="00BD7734" w:rsidRPr="00BD7734" w:rsidRDefault="00BD7734" w:rsidP="00BD7734">
      <w:pPr>
        <w:ind w:left="0" w:hanging="2"/>
      </w:pPr>
    </w:p>
    <w:p w14:paraId="5C8BBD16" w14:textId="403E261B" w:rsidR="00E034A2" w:rsidRPr="00E034A2" w:rsidRDefault="00E034A2" w:rsidP="00E034A2">
      <w:pPr>
        <w:pStyle w:val="BodyText"/>
        <w:spacing w:before="36" w:line="360" w:lineRule="auto"/>
        <w:ind w:left="0" w:right="113" w:hanging="2"/>
        <w:rPr>
          <w:sz w:val="24"/>
          <w:szCs w:val="24"/>
          <w:lang w:val="id-ID"/>
        </w:rPr>
      </w:pPr>
      <w:r w:rsidRPr="00E034A2">
        <w:rPr>
          <w:sz w:val="24"/>
          <w:szCs w:val="24"/>
          <w:lang w:val="id-ID"/>
        </w:rPr>
        <w:tab/>
      </w:r>
      <w:r w:rsidRPr="00E034A2">
        <w:rPr>
          <w:sz w:val="24"/>
          <w:szCs w:val="24"/>
          <w:lang w:val="id-ID"/>
        </w:rPr>
        <w:tab/>
      </w:r>
      <w:r w:rsidRPr="00E034A2">
        <w:rPr>
          <w:sz w:val="24"/>
          <w:szCs w:val="24"/>
          <w:lang w:val="id-ID"/>
        </w:rPr>
        <w:tab/>
      </w:r>
      <w:r w:rsidRPr="00E034A2">
        <w:rPr>
          <w:sz w:val="24"/>
          <w:szCs w:val="24"/>
          <w:lang w:val="id-ID"/>
        </w:rPr>
        <w:t>Penelitian</w:t>
      </w:r>
      <w:r w:rsidRPr="00E034A2">
        <w:rPr>
          <w:spacing w:val="1"/>
          <w:sz w:val="24"/>
          <w:szCs w:val="24"/>
          <w:lang w:val="id-ID"/>
        </w:rPr>
        <w:t xml:space="preserve"> </w:t>
      </w:r>
      <w:r w:rsidRPr="00E034A2">
        <w:rPr>
          <w:sz w:val="24"/>
          <w:szCs w:val="24"/>
          <w:lang w:val="id-ID"/>
        </w:rPr>
        <w:t>ini</w:t>
      </w:r>
      <w:r w:rsidRPr="00E034A2">
        <w:rPr>
          <w:spacing w:val="1"/>
          <w:sz w:val="24"/>
          <w:szCs w:val="24"/>
          <w:lang w:val="id-ID"/>
        </w:rPr>
        <w:t xml:space="preserve"> </w:t>
      </w:r>
      <w:r w:rsidRPr="00E034A2">
        <w:rPr>
          <w:sz w:val="24"/>
          <w:szCs w:val="24"/>
          <w:lang w:val="id-ID"/>
        </w:rPr>
        <w:t>menggunakan</w:t>
      </w:r>
      <w:r w:rsidRPr="00E034A2">
        <w:rPr>
          <w:spacing w:val="1"/>
          <w:sz w:val="24"/>
          <w:szCs w:val="24"/>
          <w:lang w:val="id-ID"/>
        </w:rPr>
        <w:t xml:space="preserve"> </w:t>
      </w:r>
      <w:r w:rsidRPr="00E034A2">
        <w:rPr>
          <w:sz w:val="24"/>
          <w:szCs w:val="24"/>
          <w:lang w:val="id-ID"/>
        </w:rPr>
        <w:t>metode</w:t>
      </w:r>
      <w:r w:rsidRPr="00E034A2">
        <w:rPr>
          <w:spacing w:val="1"/>
          <w:sz w:val="24"/>
          <w:szCs w:val="24"/>
          <w:lang w:val="id-ID"/>
        </w:rPr>
        <w:t xml:space="preserve"> </w:t>
      </w:r>
      <w:r w:rsidRPr="00E034A2">
        <w:rPr>
          <w:sz w:val="24"/>
          <w:szCs w:val="24"/>
          <w:lang w:val="id-ID"/>
        </w:rPr>
        <w:t>survei</w:t>
      </w:r>
      <w:r w:rsidRPr="00E034A2">
        <w:rPr>
          <w:spacing w:val="1"/>
          <w:sz w:val="24"/>
          <w:szCs w:val="24"/>
          <w:lang w:val="id-ID"/>
        </w:rPr>
        <w:t xml:space="preserve"> </w:t>
      </w:r>
      <w:r w:rsidRPr="00E034A2">
        <w:rPr>
          <w:sz w:val="24"/>
          <w:szCs w:val="24"/>
          <w:lang w:val="id-ID"/>
        </w:rPr>
        <w:t>analitik</w:t>
      </w:r>
      <w:r w:rsidRPr="00E034A2">
        <w:rPr>
          <w:spacing w:val="1"/>
          <w:sz w:val="24"/>
          <w:szCs w:val="24"/>
          <w:lang w:val="id-ID"/>
        </w:rPr>
        <w:t xml:space="preserve"> observasional </w:t>
      </w:r>
      <w:r w:rsidRPr="00E034A2">
        <w:rPr>
          <w:sz w:val="24"/>
          <w:szCs w:val="24"/>
          <w:lang w:val="id-ID"/>
        </w:rPr>
        <w:t>dengan</w:t>
      </w:r>
      <w:r w:rsidRPr="00E034A2">
        <w:rPr>
          <w:spacing w:val="1"/>
          <w:sz w:val="24"/>
          <w:szCs w:val="24"/>
          <w:lang w:val="id-ID"/>
        </w:rPr>
        <w:t xml:space="preserve"> </w:t>
      </w:r>
      <w:r w:rsidRPr="00E034A2">
        <w:rPr>
          <w:sz w:val="24"/>
          <w:szCs w:val="24"/>
          <w:lang w:val="id-ID"/>
        </w:rPr>
        <w:t xml:space="preserve">pendekatan </w:t>
      </w:r>
      <w:r w:rsidRPr="00E034A2">
        <w:rPr>
          <w:i/>
          <w:sz w:val="24"/>
          <w:szCs w:val="24"/>
          <w:lang w:val="id-ID"/>
        </w:rPr>
        <w:t>Cross Sectional.</w:t>
      </w:r>
      <w:r w:rsidRPr="00E034A2">
        <w:rPr>
          <w:i/>
          <w:spacing w:val="1"/>
          <w:sz w:val="24"/>
          <w:szCs w:val="24"/>
          <w:lang w:val="id-ID"/>
        </w:rPr>
        <w:t xml:space="preserve"> </w:t>
      </w:r>
      <w:r w:rsidRPr="00E034A2">
        <w:rPr>
          <w:iCs/>
          <w:spacing w:val="1"/>
          <w:sz w:val="24"/>
          <w:szCs w:val="24"/>
          <w:lang w:val="id-ID"/>
        </w:rPr>
        <w:t xml:space="preserve">Lokasi dan waktu dilaksanakan di RS Bahagia Makassar, Maret-Mei 2025. </w:t>
      </w:r>
      <w:r w:rsidRPr="00E034A2">
        <w:rPr>
          <w:sz w:val="24"/>
          <w:szCs w:val="24"/>
          <w:lang w:val="id-ID"/>
        </w:rPr>
        <w:t xml:space="preserve">Populasi dalam penelitian ini adalah seluruh ibu nifas yang melahirkan di RS Bahagia Makasaar selama periode penelitian. </w:t>
      </w:r>
      <w:r w:rsidRPr="00E034A2">
        <w:rPr>
          <w:b/>
          <w:bCs/>
          <w:sz w:val="24"/>
          <w:szCs w:val="24"/>
          <w:lang w:val="id-ID"/>
        </w:rPr>
        <w:t>Sampel</w:t>
      </w:r>
      <w:r w:rsidRPr="00E034A2">
        <w:rPr>
          <w:sz w:val="24"/>
          <w:szCs w:val="24"/>
          <w:lang w:val="id-ID"/>
        </w:rPr>
        <w:t xml:space="preserve">: 60 repsonden, diambil dengan </w:t>
      </w:r>
      <w:r w:rsidRPr="00E034A2">
        <w:rPr>
          <w:i/>
          <w:iCs/>
          <w:sz w:val="24"/>
          <w:szCs w:val="24"/>
          <w:lang w:val="id-ID"/>
        </w:rPr>
        <w:t xml:space="preserve">purposive sampling </w:t>
      </w:r>
      <w:r w:rsidRPr="00E034A2">
        <w:rPr>
          <w:sz w:val="24"/>
          <w:szCs w:val="24"/>
          <w:lang w:val="id-ID"/>
        </w:rPr>
        <w:t xml:space="preserve">berdasarkan kriteria inklusi (ibu nidfas hari ke-1 sampai ke-7, bayi hidup, bersedia menjadi responden) dan eksluksi (ibu dengan mastitis, payudara abnormal, atau bayi sakit).  </w:t>
      </w:r>
      <w:r w:rsidRPr="00E034A2">
        <w:rPr>
          <w:b/>
          <w:bCs/>
          <w:sz w:val="24"/>
          <w:szCs w:val="24"/>
          <w:lang w:val="id-ID"/>
        </w:rPr>
        <w:t>Variabel:</w:t>
      </w:r>
      <w:r w:rsidRPr="00E034A2">
        <w:rPr>
          <w:sz w:val="24"/>
          <w:szCs w:val="24"/>
          <w:lang w:val="id-ID"/>
        </w:rPr>
        <w:t xml:space="preserve"> a. Independen: karakteristik persalinan (jenis persalinan, lama kala II, tindakan intervensi, pelaksanaan IMD), b. Dependen: Kejadian bendungan ASI. </w:t>
      </w:r>
      <w:r w:rsidRPr="00E034A2">
        <w:rPr>
          <w:b/>
          <w:bCs/>
          <w:sz w:val="24"/>
          <w:szCs w:val="24"/>
          <w:lang w:val="id-ID"/>
        </w:rPr>
        <w:t xml:space="preserve">Instrumen: </w:t>
      </w:r>
      <w:r w:rsidRPr="00E034A2">
        <w:rPr>
          <w:sz w:val="24"/>
          <w:szCs w:val="24"/>
          <w:lang w:val="id-ID"/>
        </w:rPr>
        <w:t xml:space="preserve">lembar wawancara, format observasi pemeriksaan payudara. </w:t>
      </w:r>
      <w:r w:rsidRPr="00E034A2">
        <w:rPr>
          <w:b/>
          <w:bCs/>
          <w:sz w:val="24"/>
          <w:szCs w:val="24"/>
          <w:lang w:val="id-ID"/>
        </w:rPr>
        <w:t xml:space="preserve">Analisis Data: </w:t>
      </w:r>
      <w:r w:rsidRPr="00E034A2">
        <w:rPr>
          <w:sz w:val="24"/>
          <w:szCs w:val="24"/>
          <w:lang w:val="id-ID"/>
        </w:rPr>
        <w:t>Uji Chi-Square, α = 0,05.</w:t>
      </w:r>
    </w:p>
    <w:p w14:paraId="77E1DC51" w14:textId="77777777" w:rsidR="00E034A2" w:rsidRPr="00E034A2" w:rsidRDefault="00E034A2" w:rsidP="00E034A2">
      <w:pPr>
        <w:pStyle w:val="BodyText"/>
        <w:spacing w:before="36" w:line="360" w:lineRule="auto"/>
        <w:ind w:left="0" w:right="113" w:hanging="2"/>
        <w:rPr>
          <w:sz w:val="24"/>
          <w:szCs w:val="24"/>
          <w:lang w:val="id-ID"/>
        </w:rPr>
      </w:pPr>
    </w:p>
    <w:p w14:paraId="2ECDFBC6" w14:textId="77777777" w:rsidR="00E034A2" w:rsidRPr="00E034A2" w:rsidRDefault="00E034A2" w:rsidP="00E034A2">
      <w:pPr>
        <w:pStyle w:val="Heading1"/>
        <w:spacing w:after="60" w:line="360" w:lineRule="auto"/>
        <w:ind w:left="0" w:hanging="2"/>
        <w:jc w:val="both"/>
        <w:rPr>
          <w:i/>
          <w:szCs w:val="24"/>
        </w:rPr>
      </w:pPr>
      <w:r w:rsidRPr="00E034A2">
        <w:rPr>
          <w:szCs w:val="24"/>
        </w:rPr>
        <w:t>HASIL DAN PEMBAHASAN</w:t>
      </w:r>
    </w:p>
    <w:p w14:paraId="2F40A795" w14:textId="77777777" w:rsidR="00E034A2" w:rsidRPr="00E034A2" w:rsidRDefault="00E034A2" w:rsidP="00BD7734">
      <w:pPr>
        <w:pStyle w:val="ListParagraph"/>
        <w:numPr>
          <w:ilvl w:val="0"/>
          <w:numId w:val="23"/>
        </w:numPr>
        <w:suppressAutoHyphens w:val="0"/>
        <w:spacing w:before="41" w:line="360" w:lineRule="auto"/>
        <w:ind w:leftChars="0" w:left="0" w:firstLineChars="0" w:hanging="2"/>
        <w:textDirection w:val="lrTb"/>
        <w:textAlignment w:val="auto"/>
        <w:outlineLvl w:val="9"/>
        <w:rPr>
          <w:b/>
          <w:lang w:val="id-ID"/>
        </w:rPr>
      </w:pPr>
      <w:r w:rsidRPr="00E034A2">
        <w:rPr>
          <w:b/>
          <w:lang w:val="id-ID"/>
        </w:rPr>
        <w:t xml:space="preserve">Distribusi Responden Berdasarkan Karakteristik Persalinan dan Kejadian Bendungan ASI </w:t>
      </w:r>
    </w:p>
    <w:p w14:paraId="5E69D200" w14:textId="77777777" w:rsidR="00E034A2" w:rsidRPr="00E034A2" w:rsidRDefault="00E034A2" w:rsidP="00E034A2">
      <w:pPr>
        <w:pStyle w:val="BodyText"/>
        <w:spacing w:before="34" w:after="7" w:line="360" w:lineRule="auto"/>
        <w:ind w:left="0" w:right="114" w:hanging="2"/>
        <w:rPr>
          <w:spacing w:val="1"/>
          <w:sz w:val="24"/>
          <w:szCs w:val="24"/>
          <w:lang w:val="id-ID"/>
        </w:rPr>
      </w:pPr>
      <w:r w:rsidRPr="00E034A2">
        <w:rPr>
          <w:sz w:val="24"/>
          <w:szCs w:val="24"/>
          <w:lang w:val="id-ID"/>
        </w:rPr>
        <w:t>Tabel</w:t>
      </w:r>
      <w:r w:rsidRPr="00E034A2">
        <w:rPr>
          <w:spacing w:val="1"/>
          <w:sz w:val="24"/>
          <w:szCs w:val="24"/>
          <w:lang w:val="id-ID"/>
        </w:rPr>
        <w:t xml:space="preserve"> </w:t>
      </w:r>
      <w:r w:rsidRPr="00E034A2">
        <w:rPr>
          <w:sz w:val="24"/>
          <w:szCs w:val="24"/>
          <w:lang w:val="id-ID"/>
        </w:rPr>
        <w:t>1.</w:t>
      </w:r>
    </w:p>
    <w:p w14:paraId="1CAA1FCC" w14:textId="77777777" w:rsidR="00E034A2" w:rsidRPr="00E034A2" w:rsidRDefault="00E034A2" w:rsidP="00E034A2">
      <w:pPr>
        <w:pStyle w:val="BodyText"/>
        <w:spacing w:before="34" w:after="7" w:line="360" w:lineRule="auto"/>
        <w:ind w:left="0" w:right="114" w:hanging="2"/>
        <w:rPr>
          <w:sz w:val="24"/>
          <w:szCs w:val="24"/>
        </w:rPr>
      </w:pPr>
      <w:r w:rsidRPr="00E034A2">
        <w:rPr>
          <w:sz w:val="24"/>
          <w:szCs w:val="24"/>
          <w:lang w:val="id-ID"/>
        </w:rPr>
        <w:t>Distribusi</w:t>
      </w:r>
      <w:r w:rsidRPr="00E034A2">
        <w:rPr>
          <w:spacing w:val="1"/>
          <w:sz w:val="24"/>
          <w:szCs w:val="24"/>
          <w:lang w:val="id-ID"/>
        </w:rPr>
        <w:t xml:space="preserve"> </w:t>
      </w:r>
      <w:r w:rsidRPr="00E034A2">
        <w:rPr>
          <w:sz w:val="24"/>
          <w:szCs w:val="24"/>
          <w:lang w:val="id-ID"/>
        </w:rPr>
        <w:t>Karakteristik Responden (n=60)</w:t>
      </w:r>
    </w:p>
    <w:tbl>
      <w:tblPr>
        <w:tblStyle w:val="TableGrid"/>
        <w:tblW w:w="4158" w:type="dxa"/>
        <w:tblInd w:w="90" w:type="dxa"/>
        <w:tblLook w:val="04A0" w:firstRow="1" w:lastRow="0" w:firstColumn="1" w:lastColumn="0" w:noHBand="0" w:noVBand="1"/>
      </w:tblPr>
      <w:tblGrid>
        <w:gridCol w:w="1961"/>
        <w:gridCol w:w="1275"/>
        <w:gridCol w:w="922"/>
      </w:tblGrid>
      <w:tr w:rsidR="00E034A2" w:rsidRPr="00E034A2" w14:paraId="2419A44D" w14:textId="77777777" w:rsidTr="00BD7734">
        <w:tc>
          <w:tcPr>
            <w:tcW w:w="1961" w:type="dxa"/>
          </w:tcPr>
          <w:p w14:paraId="459287C3"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Karakteristik Persalinan</w:t>
            </w:r>
          </w:p>
        </w:tc>
        <w:tc>
          <w:tcPr>
            <w:tcW w:w="1275" w:type="dxa"/>
          </w:tcPr>
          <w:p w14:paraId="216F159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Frekuensi</w:t>
            </w:r>
          </w:p>
        </w:tc>
        <w:tc>
          <w:tcPr>
            <w:tcW w:w="922" w:type="dxa"/>
          </w:tcPr>
          <w:p w14:paraId="3D9BFBDA"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w:t>
            </w:r>
          </w:p>
        </w:tc>
      </w:tr>
      <w:tr w:rsidR="00E034A2" w:rsidRPr="00E034A2" w14:paraId="31E1AFE7" w14:textId="77777777" w:rsidTr="00BD7734">
        <w:tc>
          <w:tcPr>
            <w:tcW w:w="4158" w:type="dxa"/>
            <w:gridSpan w:val="3"/>
          </w:tcPr>
          <w:p w14:paraId="06C0EA1B"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Jenis Persalinan</w:t>
            </w:r>
          </w:p>
        </w:tc>
      </w:tr>
      <w:tr w:rsidR="00E034A2" w:rsidRPr="00E034A2" w14:paraId="52444CB0" w14:textId="77777777" w:rsidTr="00BD7734">
        <w:tc>
          <w:tcPr>
            <w:tcW w:w="1961" w:type="dxa"/>
          </w:tcPr>
          <w:p w14:paraId="3A25FD3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lastRenderedPageBreak/>
              <w:t>Normal</w:t>
            </w:r>
          </w:p>
        </w:tc>
        <w:tc>
          <w:tcPr>
            <w:tcW w:w="1275" w:type="dxa"/>
          </w:tcPr>
          <w:p w14:paraId="5E6F3D8E"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35</w:t>
            </w:r>
          </w:p>
        </w:tc>
        <w:tc>
          <w:tcPr>
            <w:tcW w:w="922" w:type="dxa"/>
          </w:tcPr>
          <w:p w14:paraId="6C995AFB"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58,3</w:t>
            </w:r>
          </w:p>
        </w:tc>
      </w:tr>
      <w:tr w:rsidR="00E034A2" w:rsidRPr="00E034A2" w14:paraId="4097FA71" w14:textId="77777777" w:rsidTr="00BD7734">
        <w:tc>
          <w:tcPr>
            <w:tcW w:w="1961" w:type="dxa"/>
          </w:tcPr>
          <w:p w14:paraId="213EDF5F"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SC</w:t>
            </w:r>
          </w:p>
        </w:tc>
        <w:tc>
          <w:tcPr>
            <w:tcW w:w="1275" w:type="dxa"/>
          </w:tcPr>
          <w:p w14:paraId="040BF46A"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25</w:t>
            </w:r>
          </w:p>
        </w:tc>
        <w:tc>
          <w:tcPr>
            <w:tcW w:w="922" w:type="dxa"/>
          </w:tcPr>
          <w:p w14:paraId="59AC4320"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41,7</w:t>
            </w:r>
          </w:p>
        </w:tc>
      </w:tr>
      <w:tr w:rsidR="00E034A2" w:rsidRPr="00E034A2" w14:paraId="426695E3" w14:textId="77777777" w:rsidTr="00BD7734">
        <w:tc>
          <w:tcPr>
            <w:tcW w:w="1961" w:type="dxa"/>
          </w:tcPr>
          <w:p w14:paraId="216F9665"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Lama Kala II</w:t>
            </w:r>
          </w:p>
        </w:tc>
        <w:tc>
          <w:tcPr>
            <w:tcW w:w="1275" w:type="dxa"/>
          </w:tcPr>
          <w:p w14:paraId="50E9764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p>
        </w:tc>
        <w:tc>
          <w:tcPr>
            <w:tcW w:w="922" w:type="dxa"/>
          </w:tcPr>
          <w:p w14:paraId="276AAC74"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p>
        </w:tc>
      </w:tr>
      <w:tr w:rsidR="00E034A2" w:rsidRPr="00E034A2" w14:paraId="673D7689" w14:textId="77777777" w:rsidTr="00BD7734">
        <w:tc>
          <w:tcPr>
            <w:tcW w:w="1961" w:type="dxa"/>
          </w:tcPr>
          <w:p w14:paraId="749104B2" w14:textId="77A0C25F"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u w:val="single"/>
              </w:rPr>
              <w:t xml:space="preserve">&lt; </w:t>
            </w:r>
            <w:r w:rsidRPr="00E034A2">
              <w:rPr>
                <w:rFonts w:ascii="Times New Roman" w:hAnsi="Times New Roman" w:cs="Times New Roman"/>
                <w:sz w:val="24"/>
                <w:szCs w:val="24"/>
              </w:rPr>
              <w:t>2 jam</w:t>
            </w:r>
          </w:p>
        </w:tc>
        <w:tc>
          <w:tcPr>
            <w:tcW w:w="1275" w:type="dxa"/>
          </w:tcPr>
          <w:p w14:paraId="7A6E1BB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38</w:t>
            </w:r>
          </w:p>
        </w:tc>
        <w:tc>
          <w:tcPr>
            <w:tcW w:w="922" w:type="dxa"/>
          </w:tcPr>
          <w:p w14:paraId="6D295F64"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63,3</w:t>
            </w:r>
          </w:p>
        </w:tc>
      </w:tr>
      <w:tr w:rsidR="00E034A2" w:rsidRPr="00E034A2" w14:paraId="04C080A8" w14:textId="77777777" w:rsidTr="00BD7734">
        <w:tc>
          <w:tcPr>
            <w:tcW w:w="1961" w:type="dxa"/>
          </w:tcPr>
          <w:p w14:paraId="3BF965AC"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&gt; 2 jam</w:t>
            </w:r>
          </w:p>
        </w:tc>
        <w:tc>
          <w:tcPr>
            <w:tcW w:w="1275" w:type="dxa"/>
          </w:tcPr>
          <w:p w14:paraId="69BE53A5"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22</w:t>
            </w:r>
          </w:p>
        </w:tc>
        <w:tc>
          <w:tcPr>
            <w:tcW w:w="922" w:type="dxa"/>
          </w:tcPr>
          <w:p w14:paraId="459BCAD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36,7</w:t>
            </w:r>
          </w:p>
        </w:tc>
      </w:tr>
      <w:tr w:rsidR="00E034A2" w:rsidRPr="00E034A2" w14:paraId="70C72CE5" w14:textId="77777777" w:rsidTr="00BD7734">
        <w:tc>
          <w:tcPr>
            <w:tcW w:w="4158" w:type="dxa"/>
            <w:gridSpan w:val="3"/>
          </w:tcPr>
          <w:p w14:paraId="6814608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Tindakan Intervensi</w:t>
            </w:r>
          </w:p>
        </w:tc>
      </w:tr>
      <w:tr w:rsidR="00E034A2" w:rsidRPr="00E034A2" w14:paraId="37BB2F3F" w14:textId="77777777" w:rsidTr="00BD7734">
        <w:tc>
          <w:tcPr>
            <w:tcW w:w="1961" w:type="dxa"/>
          </w:tcPr>
          <w:p w14:paraId="24124CF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Ada</w:t>
            </w:r>
          </w:p>
        </w:tc>
        <w:tc>
          <w:tcPr>
            <w:tcW w:w="1275" w:type="dxa"/>
          </w:tcPr>
          <w:p w14:paraId="6D1EAE36"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18</w:t>
            </w:r>
          </w:p>
        </w:tc>
        <w:tc>
          <w:tcPr>
            <w:tcW w:w="922" w:type="dxa"/>
          </w:tcPr>
          <w:p w14:paraId="4D0E46B3"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30,0</w:t>
            </w:r>
          </w:p>
        </w:tc>
      </w:tr>
      <w:tr w:rsidR="00E034A2" w:rsidRPr="00E034A2" w14:paraId="0D89644F" w14:textId="77777777" w:rsidTr="00BD7734">
        <w:tc>
          <w:tcPr>
            <w:tcW w:w="1961" w:type="dxa"/>
          </w:tcPr>
          <w:p w14:paraId="23106525"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Tidak Ada</w:t>
            </w:r>
          </w:p>
        </w:tc>
        <w:tc>
          <w:tcPr>
            <w:tcW w:w="1275" w:type="dxa"/>
          </w:tcPr>
          <w:p w14:paraId="47050D70"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42</w:t>
            </w:r>
          </w:p>
        </w:tc>
        <w:tc>
          <w:tcPr>
            <w:tcW w:w="922" w:type="dxa"/>
          </w:tcPr>
          <w:p w14:paraId="27E1691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70,0</w:t>
            </w:r>
          </w:p>
        </w:tc>
      </w:tr>
      <w:tr w:rsidR="00E034A2" w:rsidRPr="00E034A2" w14:paraId="464F31F0" w14:textId="77777777" w:rsidTr="00BD7734">
        <w:tc>
          <w:tcPr>
            <w:tcW w:w="4158" w:type="dxa"/>
            <w:gridSpan w:val="3"/>
          </w:tcPr>
          <w:p w14:paraId="6AD9F314"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Pelaksanaan IMD</w:t>
            </w:r>
          </w:p>
        </w:tc>
      </w:tr>
      <w:tr w:rsidR="00E034A2" w:rsidRPr="00E034A2" w14:paraId="228CEBD7" w14:textId="77777777" w:rsidTr="00BD7734">
        <w:tc>
          <w:tcPr>
            <w:tcW w:w="1961" w:type="dxa"/>
          </w:tcPr>
          <w:p w14:paraId="673B9EC6"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Ya</w:t>
            </w:r>
          </w:p>
        </w:tc>
        <w:tc>
          <w:tcPr>
            <w:tcW w:w="1275" w:type="dxa"/>
          </w:tcPr>
          <w:p w14:paraId="754702EB"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40</w:t>
            </w:r>
          </w:p>
        </w:tc>
        <w:tc>
          <w:tcPr>
            <w:tcW w:w="922" w:type="dxa"/>
          </w:tcPr>
          <w:p w14:paraId="4047EE4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66,7</w:t>
            </w:r>
          </w:p>
        </w:tc>
      </w:tr>
      <w:tr w:rsidR="00E034A2" w:rsidRPr="00E034A2" w14:paraId="4F55E594" w14:textId="77777777" w:rsidTr="00BD7734">
        <w:tc>
          <w:tcPr>
            <w:tcW w:w="1961" w:type="dxa"/>
          </w:tcPr>
          <w:p w14:paraId="13406CFA"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Tidak</w:t>
            </w:r>
          </w:p>
        </w:tc>
        <w:tc>
          <w:tcPr>
            <w:tcW w:w="1275" w:type="dxa"/>
          </w:tcPr>
          <w:p w14:paraId="29A16C7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20</w:t>
            </w:r>
          </w:p>
        </w:tc>
        <w:tc>
          <w:tcPr>
            <w:tcW w:w="922" w:type="dxa"/>
          </w:tcPr>
          <w:p w14:paraId="30C9F8AE"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33,3</w:t>
            </w:r>
          </w:p>
        </w:tc>
      </w:tr>
    </w:tbl>
    <w:p w14:paraId="2D554BB6" w14:textId="77777777" w:rsidR="00E034A2" w:rsidRPr="00E034A2" w:rsidRDefault="00E034A2" w:rsidP="00E034A2">
      <w:pPr>
        <w:pStyle w:val="BodyText"/>
        <w:spacing w:before="34" w:after="7" w:line="360" w:lineRule="auto"/>
        <w:ind w:left="0" w:right="114" w:hanging="2"/>
        <w:rPr>
          <w:spacing w:val="1"/>
          <w:sz w:val="24"/>
          <w:szCs w:val="24"/>
          <w:lang w:val="id-ID"/>
        </w:rPr>
      </w:pPr>
      <w:r w:rsidRPr="00E034A2">
        <w:rPr>
          <w:sz w:val="24"/>
          <w:szCs w:val="24"/>
          <w:lang w:val="id-ID"/>
        </w:rPr>
        <w:t>Tabel</w:t>
      </w:r>
      <w:r w:rsidRPr="00E034A2">
        <w:rPr>
          <w:spacing w:val="1"/>
          <w:sz w:val="24"/>
          <w:szCs w:val="24"/>
          <w:lang w:val="id-ID"/>
        </w:rPr>
        <w:t xml:space="preserve"> </w:t>
      </w:r>
      <w:r w:rsidRPr="00E034A2">
        <w:rPr>
          <w:sz w:val="24"/>
          <w:szCs w:val="24"/>
          <w:lang w:val="id-ID"/>
        </w:rPr>
        <w:t>2.</w:t>
      </w:r>
    </w:p>
    <w:p w14:paraId="3C466301" w14:textId="77777777" w:rsidR="00E034A2" w:rsidRPr="00E034A2" w:rsidRDefault="00E034A2" w:rsidP="00E034A2">
      <w:pPr>
        <w:pStyle w:val="BodyText"/>
        <w:spacing w:before="34" w:after="7" w:line="360" w:lineRule="auto"/>
        <w:ind w:left="0" w:right="114" w:hanging="2"/>
        <w:rPr>
          <w:sz w:val="24"/>
          <w:szCs w:val="24"/>
        </w:rPr>
      </w:pPr>
      <w:r w:rsidRPr="00E034A2">
        <w:rPr>
          <w:sz w:val="24"/>
          <w:szCs w:val="24"/>
          <w:lang w:val="id-ID"/>
        </w:rPr>
        <w:t>Kejadian Bendungan ASI (n = 60)</w:t>
      </w:r>
    </w:p>
    <w:tbl>
      <w:tblPr>
        <w:tblStyle w:val="TableGrid"/>
        <w:tblW w:w="4016" w:type="dxa"/>
        <w:tblInd w:w="90" w:type="dxa"/>
        <w:tblLook w:val="04A0" w:firstRow="1" w:lastRow="0" w:firstColumn="1" w:lastColumn="0" w:noHBand="0" w:noVBand="1"/>
      </w:tblPr>
      <w:tblGrid>
        <w:gridCol w:w="1960"/>
        <w:gridCol w:w="1275"/>
        <w:gridCol w:w="781"/>
      </w:tblGrid>
      <w:tr w:rsidR="00E034A2" w:rsidRPr="00E034A2" w14:paraId="5D0CB584" w14:textId="77777777" w:rsidTr="00A72BE4">
        <w:tc>
          <w:tcPr>
            <w:tcW w:w="2032" w:type="dxa"/>
          </w:tcPr>
          <w:p w14:paraId="7350E7B0"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Kejadian Bendungan ASI</w:t>
            </w:r>
          </w:p>
        </w:tc>
        <w:tc>
          <w:tcPr>
            <w:tcW w:w="1198" w:type="dxa"/>
          </w:tcPr>
          <w:p w14:paraId="01D55256"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Frekuensi</w:t>
            </w:r>
          </w:p>
        </w:tc>
        <w:tc>
          <w:tcPr>
            <w:tcW w:w="786" w:type="dxa"/>
          </w:tcPr>
          <w:p w14:paraId="6FC46968"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w:t>
            </w:r>
          </w:p>
        </w:tc>
      </w:tr>
      <w:tr w:rsidR="00E034A2" w:rsidRPr="00E034A2" w14:paraId="48676EF3" w14:textId="77777777" w:rsidTr="00A72BE4">
        <w:tc>
          <w:tcPr>
            <w:tcW w:w="2032" w:type="dxa"/>
          </w:tcPr>
          <w:p w14:paraId="4B9C67BD"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Ya</w:t>
            </w:r>
          </w:p>
        </w:tc>
        <w:tc>
          <w:tcPr>
            <w:tcW w:w="1198" w:type="dxa"/>
          </w:tcPr>
          <w:p w14:paraId="4A448EE2"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21</w:t>
            </w:r>
          </w:p>
        </w:tc>
        <w:tc>
          <w:tcPr>
            <w:tcW w:w="786" w:type="dxa"/>
          </w:tcPr>
          <w:p w14:paraId="432A4A0B"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35,0</w:t>
            </w:r>
          </w:p>
        </w:tc>
      </w:tr>
      <w:tr w:rsidR="00E034A2" w:rsidRPr="00E034A2" w14:paraId="12CB81FC" w14:textId="77777777" w:rsidTr="00A72BE4">
        <w:tc>
          <w:tcPr>
            <w:tcW w:w="2032" w:type="dxa"/>
          </w:tcPr>
          <w:p w14:paraId="431829C8"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Tidak</w:t>
            </w:r>
          </w:p>
        </w:tc>
        <w:tc>
          <w:tcPr>
            <w:tcW w:w="1198" w:type="dxa"/>
          </w:tcPr>
          <w:p w14:paraId="1107BEC4"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39</w:t>
            </w:r>
          </w:p>
        </w:tc>
        <w:tc>
          <w:tcPr>
            <w:tcW w:w="786" w:type="dxa"/>
          </w:tcPr>
          <w:p w14:paraId="712E2843"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65,0</w:t>
            </w:r>
          </w:p>
        </w:tc>
      </w:tr>
    </w:tbl>
    <w:p w14:paraId="24466CE7" w14:textId="77777777" w:rsidR="00E034A2" w:rsidRPr="00E034A2" w:rsidRDefault="00E034A2" w:rsidP="00E034A2">
      <w:pPr>
        <w:pStyle w:val="BodyText"/>
        <w:spacing w:line="360" w:lineRule="auto"/>
        <w:ind w:left="0" w:right="112" w:hanging="2"/>
        <w:rPr>
          <w:sz w:val="24"/>
          <w:szCs w:val="24"/>
          <w:lang w:val="id-ID"/>
        </w:rPr>
      </w:pPr>
    </w:p>
    <w:p w14:paraId="3CCC90EA" w14:textId="77777777" w:rsidR="00E034A2" w:rsidRPr="00E034A2" w:rsidRDefault="00E034A2" w:rsidP="00BD7734">
      <w:pPr>
        <w:pStyle w:val="ListParagraph"/>
        <w:numPr>
          <w:ilvl w:val="0"/>
          <w:numId w:val="23"/>
        </w:numPr>
        <w:suppressAutoHyphens w:val="0"/>
        <w:spacing w:before="41" w:line="360" w:lineRule="auto"/>
        <w:ind w:leftChars="0" w:left="0" w:firstLineChars="0" w:hanging="2"/>
        <w:textDirection w:val="lrTb"/>
        <w:textAlignment w:val="auto"/>
        <w:outlineLvl w:val="9"/>
        <w:rPr>
          <w:b/>
          <w:lang w:val="id-ID"/>
        </w:rPr>
      </w:pPr>
      <w:r w:rsidRPr="00E034A2">
        <w:rPr>
          <w:b/>
          <w:lang w:val="id-ID"/>
        </w:rPr>
        <w:t xml:space="preserve">Hubungan Karakteristik Persalinan dengan kejadian bendungan ASI </w:t>
      </w:r>
    </w:p>
    <w:p w14:paraId="0EE0474A" w14:textId="77777777" w:rsidR="00E034A2" w:rsidRPr="00E034A2" w:rsidRDefault="00E034A2" w:rsidP="00BD7734">
      <w:pPr>
        <w:pStyle w:val="BodyText"/>
        <w:spacing w:after="0" w:line="360" w:lineRule="auto"/>
        <w:ind w:left="0" w:right="112" w:hanging="2"/>
        <w:jc w:val="center"/>
        <w:rPr>
          <w:sz w:val="24"/>
          <w:szCs w:val="24"/>
          <w:lang w:val="id-ID"/>
        </w:rPr>
      </w:pPr>
      <w:r w:rsidRPr="00E034A2">
        <w:rPr>
          <w:sz w:val="24"/>
          <w:szCs w:val="24"/>
          <w:lang w:val="id-ID"/>
        </w:rPr>
        <w:t>Tabel 3.</w:t>
      </w:r>
    </w:p>
    <w:p w14:paraId="4D1B9309" w14:textId="77777777" w:rsidR="00E034A2" w:rsidRPr="00E034A2" w:rsidRDefault="00E034A2" w:rsidP="00BD7734">
      <w:pPr>
        <w:pStyle w:val="BodyText"/>
        <w:spacing w:after="0" w:line="360" w:lineRule="auto"/>
        <w:ind w:left="0" w:right="112" w:hanging="2"/>
        <w:jc w:val="center"/>
        <w:rPr>
          <w:sz w:val="24"/>
          <w:szCs w:val="24"/>
          <w:lang w:val="id-ID"/>
        </w:rPr>
      </w:pPr>
      <w:r w:rsidRPr="00E034A2">
        <w:rPr>
          <w:sz w:val="24"/>
          <w:szCs w:val="24"/>
          <w:lang w:val="id-ID"/>
        </w:rPr>
        <w:t>Analisis Hubungan</w:t>
      </w:r>
    </w:p>
    <w:tbl>
      <w:tblPr>
        <w:tblStyle w:val="TableGrid"/>
        <w:tblW w:w="4158" w:type="dxa"/>
        <w:tblInd w:w="90" w:type="dxa"/>
        <w:tblLayout w:type="fixed"/>
        <w:tblLook w:val="04A0" w:firstRow="1" w:lastRow="0" w:firstColumn="1" w:lastColumn="0" w:noHBand="0" w:noVBand="1"/>
      </w:tblPr>
      <w:tblGrid>
        <w:gridCol w:w="1088"/>
        <w:gridCol w:w="1085"/>
        <w:gridCol w:w="993"/>
        <w:gridCol w:w="992"/>
      </w:tblGrid>
      <w:tr w:rsidR="00E034A2" w:rsidRPr="00E034A2" w14:paraId="0364E157" w14:textId="77777777" w:rsidTr="00BD7734">
        <w:tc>
          <w:tcPr>
            <w:tcW w:w="1088" w:type="dxa"/>
          </w:tcPr>
          <w:p w14:paraId="35E4A01B"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Variabel</w:t>
            </w:r>
          </w:p>
        </w:tc>
        <w:tc>
          <w:tcPr>
            <w:tcW w:w="1085" w:type="dxa"/>
          </w:tcPr>
          <w:p w14:paraId="1EDEEB80" w14:textId="6D4DAD92"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Bendungan ASI</w:t>
            </w:r>
          </w:p>
          <w:p w14:paraId="68FD501C"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(ya)</w:t>
            </w:r>
          </w:p>
        </w:tc>
        <w:tc>
          <w:tcPr>
            <w:tcW w:w="993" w:type="dxa"/>
          </w:tcPr>
          <w:p w14:paraId="58F72E5E" w14:textId="5808AC01" w:rsidR="00E034A2" w:rsidRPr="00E034A2" w:rsidRDefault="00E034A2" w:rsidP="00BD7734">
            <w:pPr>
              <w:pStyle w:val="BodyText"/>
              <w:spacing w:before="34" w:after="7" w:line="360" w:lineRule="auto"/>
              <w:ind w:left="0" w:hanging="2"/>
              <w:jc w:val="center"/>
              <w:rPr>
                <w:rFonts w:ascii="Times New Roman" w:hAnsi="Times New Roman" w:cs="Times New Roman"/>
                <w:sz w:val="24"/>
                <w:szCs w:val="24"/>
              </w:rPr>
            </w:pPr>
            <w:r w:rsidRPr="00E034A2">
              <w:rPr>
                <w:rFonts w:ascii="Times New Roman" w:hAnsi="Times New Roman" w:cs="Times New Roman"/>
                <w:sz w:val="24"/>
                <w:szCs w:val="24"/>
              </w:rPr>
              <w:t>Bendungan ASI</w:t>
            </w:r>
          </w:p>
          <w:p w14:paraId="1DBAB114"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(tidak)</w:t>
            </w:r>
          </w:p>
        </w:tc>
        <w:tc>
          <w:tcPr>
            <w:tcW w:w="992" w:type="dxa"/>
          </w:tcPr>
          <w:p w14:paraId="1E281972" w14:textId="77777777" w:rsidR="00E034A2" w:rsidRPr="00E034A2" w:rsidRDefault="00E034A2" w:rsidP="00BD7734">
            <w:pPr>
              <w:pStyle w:val="BodyText"/>
              <w:spacing w:before="34" w:after="7" w:line="360" w:lineRule="auto"/>
              <w:ind w:left="0" w:right="-104" w:hanging="2"/>
              <w:jc w:val="center"/>
              <w:rPr>
                <w:rFonts w:ascii="Times New Roman" w:hAnsi="Times New Roman" w:cs="Times New Roman"/>
                <w:i/>
                <w:iCs/>
                <w:sz w:val="24"/>
                <w:szCs w:val="24"/>
              </w:rPr>
            </w:pPr>
            <w:r w:rsidRPr="00E034A2">
              <w:rPr>
                <w:rFonts w:ascii="Times New Roman" w:hAnsi="Times New Roman" w:cs="Times New Roman"/>
                <w:i/>
                <w:iCs/>
                <w:sz w:val="24"/>
                <w:szCs w:val="24"/>
              </w:rPr>
              <w:t>p-value</w:t>
            </w:r>
          </w:p>
        </w:tc>
      </w:tr>
      <w:tr w:rsidR="00E034A2" w:rsidRPr="00E034A2" w14:paraId="499B1FDC" w14:textId="77777777" w:rsidTr="00BD7734">
        <w:tc>
          <w:tcPr>
            <w:tcW w:w="4158" w:type="dxa"/>
            <w:gridSpan w:val="4"/>
          </w:tcPr>
          <w:p w14:paraId="50257F8D"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Jenis Persalinan</w:t>
            </w:r>
          </w:p>
        </w:tc>
      </w:tr>
      <w:tr w:rsidR="00E034A2" w:rsidRPr="00E034A2" w14:paraId="3480CF93" w14:textId="77777777" w:rsidTr="00BD7734">
        <w:tc>
          <w:tcPr>
            <w:tcW w:w="1088" w:type="dxa"/>
          </w:tcPr>
          <w:p w14:paraId="5F221A6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Normal</w:t>
            </w:r>
          </w:p>
        </w:tc>
        <w:tc>
          <w:tcPr>
            <w:tcW w:w="1085" w:type="dxa"/>
          </w:tcPr>
          <w:p w14:paraId="3A5AE4D0"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8</w:t>
            </w:r>
          </w:p>
        </w:tc>
        <w:tc>
          <w:tcPr>
            <w:tcW w:w="993" w:type="dxa"/>
          </w:tcPr>
          <w:p w14:paraId="4C08D6C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27</w:t>
            </w:r>
          </w:p>
        </w:tc>
        <w:tc>
          <w:tcPr>
            <w:tcW w:w="992" w:type="dxa"/>
            <w:vMerge w:val="restart"/>
          </w:tcPr>
          <w:p w14:paraId="0A247A9F" w14:textId="77777777" w:rsidR="00E034A2" w:rsidRPr="00E034A2" w:rsidRDefault="00E034A2" w:rsidP="00BD7734">
            <w:pPr>
              <w:pStyle w:val="BodyText"/>
              <w:spacing w:before="34" w:after="7" w:line="360" w:lineRule="auto"/>
              <w:ind w:left="0" w:hanging="2"/>
              <w:jc w:val="center"/>
              <w:rPr>
                <w:rFonts w:ascii="Times New Roman" w:hAnsi="Times New Roman" w:cs="Times New Roman"/>
                <w:sz w:val="24"/>
                <w:szCs w:val="24"/>
              </w:rPr>
            </w:pPr>
            <w:r w:rsidRPr="00E034A2">
              <w:rPr>
                <w:rFonts w:ascii="Times New Roman" w:hAnsi="Times New Roman" w:cs="Times New Roman"/>
                <w:sz w:val="24"/>
                <w:szCs w:val="24"/>
              </w:rPr>
              <w:t>0,014*</w:t>
            </w:r>
          </w:p>
        </w:tc>
      </w:tr>
      <w:tr w:rsidR="00E034A2" w:rsidRPr="00E034A2" w14:paraId="411C278C" w14:textId="77777777" w:rsidTr="00BD7734">
        <w:tc>
          <w:tcPr>
            <w:tcW w:w="1088" w:type="dxa"/>
          </w:tcPr>
          <w:p w14:paraId="4CA7FB84"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SC</w:t>
            </w:r>
          </w:p>
        </w:tc>
        <w:tc>
          <w:tcPr>
            <w:tcW w:w="1085" w:type="dxa"/>
          </w:tcPr>
          <w:p w14:paraId="6368CADF"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13</w:t>
            </w:r>
          </w:p>
        </w:tc>
        <w:tc>
          <w:tcPr>
            <w:tcW w:w="993" w:type="dxa"/>
          </w:tcPr>
          <w:p w14:paraId="463BB7A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12</w:t>
            </w:r>
          </w:p>
        </w:tc>
        <w:tc>
          <w:tcPr>
            <w:tcW w:w="992" w:type="dxa"/>
            <w:vMerge/>
          </w:tcPr>
          <w:p w14:paraId="7C00ADE5"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p>
        </w:tc>
      </w:tr>
      <w:tr w:rsidR="00E034A2" w:rsidRPr="00E034A2" w14:paraId="7C288F32" w14:textId="77777777" w:rsidTr="00BD7734">
        <w:tc>
          <w:tcPr>
            <w:tcW w:w="4158" w:type="dxa"/>
            <w:gridSpan w:val="4"/>
          </w:tcPr>
          <w:p w14:paraId="7025FB5A"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Lama Kala II</w:t>
            </w:r>
          </w:p>
        </w:tc>
      </w:tr>
      <w:tr w:rsidR="00E034A2" w:rsidRPr="00E034A2" w14:paraId="1BE237F9" w14:textId="77777777" w:rsidTr="00BD7734">
        <w:tc>
          <w:tcPr>
            <w:tcW w:w="1088" w:type="dxa"/>
          </w:tcPr>
          <w:p w14:paraId="3B0A79C2" w14:textId="5FBB86D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u w:val="single"/>
              </w:rPr>
              <w:t xml:space="preserve">&lt; </w:t>
            </w:r>
            <w:r w:rsidRPr="00E034A2">
              <w:rPr>
                <w:rFonts w:ascii="Times New Roman" w:hAnsi="Times New Roman" w:cs="Times New Roman"/>
                <w:sz w:val="24"/>
                <w:szCs w:val="24"/>
              </w:rPr>
              <w:t>2 jam</w:t>
            </w:r>
          </w:p>
        </w:tc>
        <w:tc>
          <w:tcPr>
            <w:tcW w:w="1085" w:type="dxa"/>
          </w:tcPr>
          <w:p w14:paraId="1BEDE66A"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8</w:t>
            </w:r>
          </w:p>
        </w:tc>
        <w:tc>
          <w:tcPr>
            <w:tcW w:w="993" w:type="dxa"/>
          </w:tcPr>
          <w:p w14:paraId="10AD294F"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30</w:t>
            </w:r>
          </w:p>
        </w:tc>
        <w:tc>
          <w:tcPr>
            <w:tcW w:w="992" w:type="dxa"/>
            <w:vMerge w:val="restart"/>
          </w:tcPr>
          <w:p w14:paraId="5E166309" w14:textId="77777777" w:rsidR="00E034A2" w:rsidRPr="00E034A2" w:rsidRDefault="00E034A2" w:rsidP="00BD7734">
            <w:pPr>
              <w:pStyle w:val="BodyText"/>
              <w:spacing w:before="34" w:after="7" w:line="360" w:lineRule="auto"/>
              <w:ind w:left="0" w:hanging="2"/>
              <w:jc w:val="center"/>
              <w:rPr>
                <w:rFonts w:ascii="Times New Roman" w:hAnsi="Times New Roman" w:cs="Times New Roman"/>
                <w:sz w:val="24"/>
                <w:szCs w:val="24"/>
              </w:rPr>
            </w:pPr>
            <w:r w:rsidRPr="00E034A2">
              <w:rPr>
                <w:rFonts w:ascii="Times New Roman" w:hAnsi="Times New Roman" w:cs="Times New Roman"/>
                <w:sz w:val="24"/>
                <w:szCs w:val="24"/>
              </w:rPr>
              <w:t>0,020*</w:t>
            </w:r>
          </w:p>
        </w:tc>
      </w:tr>
      <w:tr w:rsidR="00E034A2" w:rsidRPr="00E034A2" w14:paraId="5197DA9E" w14:textId="77777777" w:rsidTr="00BD7734">
        <w:tc>
          <w:tcPr>
            <w:tcW w:w="1088" w:type="dxa"/>
          </w:tcPr>
          <w:p w14:paraId="508A0DEB"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&gt; 2 jam</w:t>
            </w:r>
          </w:p>
        </w:tc>
        <w:tc>
          <w:tcPr>
            <w:tcW w:w="1085" w:type="dxa"/>
          </w:tcPr>
          <w:p w14:paraId="5B44CEA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13</w:t>
            </w:r>
          </w:p>
        </w:tc>
        <w:tc>
          <w:tcPr>
            <w:tcW w:w="993" w:type="dxa"/>
          </w:tcPr>
          <w:p w14:paraId="79B7E3A8"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9</w:t>
            </w:r>
          </w:p>
        </w:tc>
        <w:tc>
          <w:tcPr>
            <w:tcW w:w="992" w:type="dxa"/>
            <w:vMerge/>
          </w:tcPr>
          <w:p w14:paraId="1EA596D3"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p>
        </w:tc>
      </w:tr>
      <w:tr w:rsidR="00E034A2" w:rsidRPr="00E034A2" w14:paraId="36D03C7A" w14:textId="77777777" w:rsidTr="00BD7734">
        <w:tc>
          <w:tcPr>
            <w:tcW w:w="4158" w:type="dxa"/>
            <w:gridSpan w:val="4"/>
          </w:tcPr>
          <w:p w14:paraId="49AAC18E"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Tindakan Intervensi</w:t>
            </w:r>
          </w:p>
        </w:tc>
      </w:tr>
      <w:tr w:rsidR="00E034A2" w:rsidRPr="00E034A2" w14:paraId="38F76A3D" w14:textId="77777777" w:rsidTr="00BD7734">
        <w:tc>
          <w:tcPr>
            <w:tcW w:w="1088" w:type="dxa"/>
          </w:tcPr>
          <w:p w14:paraId="6DACF0A1"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Ada</w:t>
            </w:r>
          </w:p>
        </w:tc>
        <w:tc>
          <w:tcPr>
            <w:tcW w:w="1085" w:type="dxa"/>
          </w:tcPr>
          <w:p w14:paraId="1E98484D"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8</w:t>
            </w:r>
          </w:p>
        </w:tc>
        <w:tc>
          <w:tcPr>
            <w:tcW w:w="993" w:type="dxa"/>
          </w:tcPr>
          <w:p w14:paraId="531A7688"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32</w:t>
            </w:r>
          </w:p>
        </w:tc>
        <w:tc>
          <w:tcPr>
            <w:tcW w:w="992" w:type="dxa"/>
            <w:vMerge w:val="restart"/>
          </w:tcPr>
          <w:p w14:paraId="394220F7" w14:textId="77777777" w:rsidR="00E034A2" w:rsidRPr="00E034A2" w:rsidRDefault="00E034A2" w:rsidP="00BD7734">
            <w:pPr>
              <w:pStyle w:val="BodyText"/>
              <w:spacing w:before="34" w:after="7" w:line="360" w:lineRule="auto"/>
              <w:ind w:left="0" w:hanging="2"/>
              <w:jc w:val="center"/>
              <w:rPr>
                <w:rFonts w:ascii="Times New Roman" w:hAnsi="Times New Roman" w:cs="Times New Roman"/>
                <w:sz w:val="24"/>
                <w:szCs w:val="24"/>
              </w:rPr>
            </w:pPr>
            <w:r w:rsidRPr="00E034A2">
              <w:rPr>
                <w:rFonts w:ascii="Times New Roman" w:hAnsi="Times New Roman" w:cs="Times New Roman"/>
                <w:sz w:val="24"/>
                <w:szCs w:val="24"/>
              </w:rPr>
              <w:t>0,214*</w:t>
            </w:r>
          </w:p>
        </w:tc>
      </w:tr>
      <w:tr w:rsidR="00E034A2" w:rsidRPr="00E034A2" w14:paraId="4EDEFF4E" w14:textId="77777777" w:rsidTr="00BD7734">
        <w:tc>
          <w:tcPr>
            <w:tcW w:w="1088" w:type="dxa"/>
          </w:tcPr>
          <w:p w14:paraId="06B37D15"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Tidak Ada</w:t>
            </w:r>
          </w:p>
        </w:tc>
        <w:tc>
          <w:tcPr>
            <w:tcW w:w="1085" w:type="dxa"/>
          </w:tcPr>
          <w:p w14:paraId="2ED236B8"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13</w:t>
            </w:r>
          </w:p>
        </w:tc>
        <w:tc>
          <w:tcPr>
            <w:tcW w:w="993" w:type="dxa"/>
          </w:tcPr>
          <w:p w14:paraId="5189EB23"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29</w:t>
            </w:r>
          </w:p>
        </w:tc>
        <w:tc>
          <w:tcPr>
            <w:tcW w:w="992" w:type="dxa"/>
            <w:vMerge/>
          </w:tcPr>
          <w:p w14:paraId="330E83B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p>
        </w:tc>
      </w:tr>
      <w:tr w:rsidR="00E034A2" w:rsidRPr="00E034A2" w14:paraId="6B314238" w14:textId="77777777" w:rsidTr="00BD7734">
        <w:tc>
          <w:tcPr>
            <w:tcW w:w="4158" w:type="dxa"/>
            <w:gridSpan w:val="4"/>
          </w:tcPr>
          <w:p w14:paraId="5BF543A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b/>
                <w:bCs/>
                <w:sz w:val="24"/>
                <w:szCs w:val="24"/>
              </w:rPr>
            </w:pPr>
            <w:r w:rsidRPr="00E034A2">
              <w:rPr>
                <w:rFonts w:ascii="Times New Roman" w:hAnsi="Times New Roman" w:cs="Times New Roman"/>
                <w:b/>
                <w:bCs/>
                <w:sz w:val="24"/>
                <w:szCs w:val="24"/>
              </w:rPr>
              <w:t>Pelaksanaan IMD</w:t>
            </w:r>
          </w:p>
        </w:tc>
      </w:tr>
      <w:tr w:rsidR="00E034A2" w:rsidRPr="00E034A2" w14:paraId="6F77802D" w14:textId="77777777" w:rsidTr="00BD7734">
        <w:tc>
          <w:tcPr>
            <w:tcW w:w="1088" w:type="dxa"/>
          </w:tcPr>
          <w:p w14:paraId="5BC65567"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Ya</w:t>
            </w:r>
          </w:p>
        </w:tc>
        <w:tc>
          <w:tcPr>
            <w:tcW w:w="1085" w:type="dxa"/>
          </w:tcPr>
          <w:p w14:paraId="62C7426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8</w:t>
            </w:r>
          </w:p>
        </w:tc>
        <w:tc>
          <w:tcPr>
            <w:tcW w:w="993" w:type="dxa"/>
          </w:tcPr>
          <w:p w14:paraId="114A8E02" w14:textId="77777777" w:rsidR="00E034A2" w:rsidRPr="00E034A2" w:rsidRDefault="00E034A2" w:rsidP="00BD7734">
            <w:pPr>
              <w:pStyle w:val="BodyText"/>
              <w:spacing w:before="34" w:after="7" w:line="360" w:lineRule="auto"/>
              <w:ind w:left="0" w:right="114" w:hanging="2"/>
              <w:jc w:val="center"/>
              <w:rPr>
                <w:rFonts w:ascii="Times New Roman" w:hAnsi="Times New Roman" w:cs="Times New Roman"/>
                <w:sz w:val="24"/>
                <w:szCs w:val="24"/>
              </w:rPr>
            </w:pPr>
            <w:r w:rsidRPr="00E034A2">
              <w:rPr>
                <w:rFonts w:ascii="Times New Roman" w:hAnsi="Times New Roman" w:cs="Times New Roman"/>
                <w:sz w:val="24"/>
                <w:szCs w:val="24"/>
              </w:rPr>
              <w:t>32</w:t>
            </w:r>
          </w:p>
        </w:tc>
        <w:tc>
          <w:tcPr>
            <w:tcW w:w="992" w:type="dxa"/>
            <w:vMerge w:val="restart"/>
          </w:tcPr>
          <w:p w14:paraId="7436A57C" w14:textId="77777777" w:rsidR="00E034A2" w:rsidRPr="00E034A2" w:rsidRDefault="00E034A2" w:rsidP="00BD7734">
            <w:pPr>
              <w:pStyle w:val="BodyText"/>
              <w:spacing w:before="34" w:after="7" w:line="360" w:lineRule="auto"/>
              <w:ind w:left="0" w:hanging="2"/>
              <w:jc w:val="center"/>
              <w:rPr>
                <w:rFonts w:ascii="Times New Roman" w:hAnsi="Times New Roman" w:cs="Times New Roman"/>
                <w:sz w:val="24"/>
                <w:szCs w:val="24"/>
              </w:rPr>
            </w:pPr>
            <w:r w:rsidRPr="00E034A2">
              <w:rPr>
                <w:rFonts w:ascii="Times New Roman" w:hAnsi="Times New Roman" w:cs="Times New Roman"/>
                <w:sz w:val="24"/>
                <w:szCs w:val="24"/>
              </w:rPr>
              <w:t>0,003*</w:t>
            </w:r>
          </w:p>
        </w:tc>
      </w:tr>
      <w:tr w:rsidR="00E034A2" w:rsidRPr="00E034A2" w14:paraId="7D4D11C5" w14:textId="77777777" w:rsidTr="00BD7734">
        <w:tc>
          <w:tcPr>
            <w:tcW w:w="1088" w:type="dxa"/>
          </w:tcPr>
          <w:p w14:paraId="567D418C"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Tidak</w:t>
            </w:r>
          </w:p>
        </w:tc>
        <w:tc>
          <w:tcPr>
            <w:tcW w:w="1085" w:type="dxa"/>
          </w:tcPr>
          <w:p w14:paraId="1E4873CC"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13</w:t>
            </w:r>
          </w:p>
        </w:tc>
        <w:tc>
          <w:tcPr>
            <w:tcW w:w="993" w:type="dxa"/>
          </w:tcPr>
          <w:p w14:paraId="5C8F2E14"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r w:rsidRPr="00E034A2">
              <w:rPr>
                <w:rFonts w:ascii="Times New Roman" w:hAnsi="Times New Roman" w:cs="Times New Roman"/>
                <w:sz w:val="24"/>
                <w:szCs w:val="24"/>
              </w:rPr>
              <w:t>7</w:t>
            </w:r>
          </w:p>
        </w:tc>
        <w:tc>
          <w:tcPr>
            <w:tcW w:w="992" w:type="dxa"/>
            <w:vMerge/>
          </w:tcPr>
          <w:p w14:paraId="7BE78E5A" w14:textId="77777777" w:rsidR="00E034A2" w:rsidRPr="00E034A2" w:rsidRDefault="00E034A2" w:rsidP="00E034A2">
            <w:pPr>
              <w:pStyle w:val="BodyText"/>
              <w:spacing w:before="34" w:after="7" w:line="360" w:lineRule="auto"/>
              <w:ind w:left="0" w:right="114" w:hanging="2"/>
              <w:rPr>
                <w:rFonts w:ascii="Times New Roman" w:hAnsi="Times New Roman" w:cs="Times New Roman"/>
                <w:sz w:val="24"/>
                <w:szCs w:val="24"/>
              </w:rPr>
            </w:pPr>
          </w:p>
        </w:tc>
      </w:tr>
    </w:tbl>
    <w:p w14:paraId="5F07A01C" w14:textId="338A7823" w:rsidR="00E034A2" w:rsidRDefault="00E034A2" w:rsidP="00E034A2">
      <w:pPr>
        <w:pStyle w:val="BodyText"/>
        <w:spacing w:after="0" w:line="360" w:lineRule="auto"/>
        <w:ind w:left="0" w:right="112" w:hanging="2"/>
        <w:rPr>
          <w:sz w:val="24"/>
          <w:szCs w:val="24"/>
          <w:lang w:val="id-ID"/>
        </w:rPr>
      </w:pPr>
      <w:r w:rsidRPr="00E034A2">
        <w:rPr>
          <w:sz w:val="24"/>
          <w:szCs w:val="24"/>
          <w:lang w:val="id-ID"/>
        </w:rPr>
        <w:t>Ket: *p &lt; 0,05 signifikan</w:t>
      </w:r>
    </w:p>
    <w:p w14:paraId="622FA71C" w14:textId="77777777" w:rsidR="00E034A2" w:rsidRPr="00E034A2" w:rsidRDefault="00E034A2" w:rsidP="00E034A2">
      <w:pPr>
        <w:pStyle w:val="BodyText"/>
        <w:spacing w:after="0" w:line="360" w:lineRule="auto"/>
        <w:ind w:left="0" w:right="112" w:hanging="2"/>
        <w:rPr>
          <w:sz w:val="24"/>
          <w:szCs w:val="24"/>
          <w:lang w:val="id-ID"/>
        </w:rPr>
      </w:pPr>
    </w:p>
    <w:p w14:paraId="298E76EC" w14:textId="77777777" w:rsidR="00E034A2" w:rsidRPr="00E034A2" w:rsidRDefault="00E034A2" w:rsidP="00E034A2">
      <w:pPr>
        <w:pStyle w:val="BodyText"/>
        <w:spacing w:line="360" w:lineRule="auto"/>
        <w:ind w:left="0" w:right="-29" w:hanging="2"/>
        <w:rPr>
          <w:b/>
          <w:bCs/>
          <w:sz w:val="24"/>
          <w:szCs w:val="24"/>
          <w:lang w:val="id-ID"/>
        </w:rPr>
      </w:pPr>
      <w:r w:rsidRPr="00E034A2">
        <w:rPr>
          <w:b/>
          <w:bCs/>
          <w:sz w:val="24"/>
          <w:szCs w:val="24"/>
          <w:lang w:val="id-ID"/>
        </w:rPr>
        <w:t>PEMBAHASAN</w:t>
      </w:r>
    </w:p>
    <w:p w14:paraId="597511D3" w14:textId="3CF2FD10" w:rsidR="00E034A2" w:rsidRPr="00E034A2" w:rsidRDefault="00E034A2" w:rsidP="00E034A2">
      <w:pPr>
        <w:pStyle w:val="BodyText"/>
        <w:spacing w:after="0" w:line="360" w:lineRule="auto"/>
        <w:ind w:left="0" w:right="112" w:hanging="2"/>
        <w:rPr>
          <w:sz w:val="24"/>
          <w:szCs w:val="24"/>
          <w:lang w:val="id-ID"/>
        </w:rPr>
      </w:pPr>
      <w:r>
        <w:rPr>
          <w:sz w:val="24"/>
          <w:szCs w:val="24"/>
          <w:lang w:val="id-ID"/>
        </w:rPr>
        <w:tab/>
      </w:r>
      <w:r>
        <w:rPr>
          <w:sz w:val="24"/>
          <w:szCs w:val="24"/>
          <w:lang w:val="id-ID"/>
        </w:rPr>
        <w:tab/>
      </w:r>
      <w:r>
        <w:rPr>
          <w:sz w:val="24"/>
          <w:szCs w:val="24"/>
          <w:lang w:val="id-ID"/>
        </w:rPr>
        <w:tab/>
      </w:r>
      <w:r w:rsidRPr="00E034A2">
        <w:rPr>
          <w:sz w:val="24"/>
          <w:szCs w:val="24"/>
          <w:lang w:val="id-ID"/>
        </w:rPr>
        <w:t xml:space="preserve">Penelitian ini membuktikan adanya hubungan signifikan antara jenis persalinan dengan kejadian bendungan ASI. Dari hasil analisis, ibu yang melahirkan melalui sectio caesarea memiliki proporsi bendungan ASI yang lebih tinggi dibandingkan dengan ibu yang melahirkan normal. Hal ini sejalan dengan temuan Rini et al. (2023) dan Kusumawati et al. (2022) yang menyatakan bahwa persalinan SC sering kali menyebabkan keterlambatan dalam onset laktasi akibat efek anestesi, nyeri post operasi, serta keterbatasan mobilisasi. Hambatan tersebut berdampak pada kurang optimalnya perlekatan dini bayi ke payudara sehingga mengganggu </w:t>
      </w:r>
      <w:r w:rsidRPr="00E034A2">
        <w:rPr>
          <w:i/>
          <w:iCs/>
          <w:sz w:val="24"/>
          <w:szCs w:val="24"/>
          <w:lang w:val="id-ID"/>
        </w:rPr>
        <w:t>refleks let-down</w:t>
      </w:r>
      <w:r w:rsidRPr="00E034A2">
        <w:rPr>
          <w:sz w:val="24"/>
          <w:szCs w:val="24"/>
          <w:lang w:val="id-ID"/>
        </w:rPr>
        <w:t xml:space="preserve"> oksitosin.</w:t>
      </w:r>
    </w:p>
    <w:p w14:paraId="7B39C08A" w14:textId="3328C708" w:rsidR="00E034A2" w:rsidRPr="00E034A2" w:rsidRDefault="00E034A2" w:rsidP="00E034A2">
      <w:pPr>
        <w:pStyle w:val="BodyText"/>
        <w:spacing w:after="0" w:line="360" w:lineRule="auto"/>
        <w:ind w:left="0" w:right="112" w:hanging="2"/>
        <w:rPr>
          <w:sz w:val="24"/>
          <w:szCs w:val="24"/>
          <w:lang w:val="id-ID"/>
        </w:rPr>
      </w:pPr>
      <w:r>
        <w:rPr>
          <w:sz w:val="24"/>
          <w:szCs w:val="24"/>
          <w:lang w:val="id-ID"/>
        </w:rPr>
        <w:tab/>
      </w:r>
      <w:r>
        <w:rPr>
          <w:sz w:val="24"/>
          <w:szCs w:val="24"/>
          <w:lang w:val="id-ID"/>
        </w:rPr>
        <w:tab/>
      </w:r>
      <w:r>
        <w:rPr>
          <w:sz w:val="24"/>
          <w:szCs w:val="24"/>
          <w:lang w:val="id-ID"/>
        </w:rPr>
        <w:tab/>
      </w:r>
      <w:r w:rsidRPr="00E034A2">
        <w:rPr>
          <w:sz w:val="24"/>
          <w:szCs w:val="24"/>
          <w:lang w:val="id-ID"/>
        </w:rPr>
        <w:t xml:space="preserve">Hubungan signifikan juga ditemukan pada variabel lama kala II. Lama kala II yang lebih dari dua jam meningkatkan risiko bendungan ASI. Mekanismenya berkaitan dengan kelelahan fisik ibu yang dapat mempengaruhi produksi dan pengeluaran hormon oksitosin. Menurut penelitian Aeni et al. (2022), kala II </w:t>
      </w:r>
      <w:r w:rsidRPr="00E034A2">
        <w:rPr>
          <w:sz w:val="24"/>
          <w:szCs w:val="24"/>
          <w:lang w:val="id-ID"/>
        </w:rPr>
        <w:lastRenderedPageBreak/>
        <w:t>yang memanjang sering diikuti oleh kondisi ibu yang lemah dan kurang responsif dalam proses IMD, sehingga stimulasi awal payudara tidak optimal. Hal ini menegaskan bahwa pemantauan ketat kala II sangat penting untuk mencegah komplikasi laktasi.</w:t>
      </w:r>
    </w:p>
    <w:p w14:paraId="719C55C2" w14:textId="2BE04ABC" w:rsidR="00E034A2" w:rsidRPr="00E034A2" w:rsidRDefault="00E034A2" w:rsidP="00E034A2">
      <w:pPr>
        <w:pStyle w:val="BodyText"/>
        <w:spacing w:line="360" w:lineRule="auto"/>
        <w:ind w:left="0" w:right="112" w:hanging="2"/>
        <w:rPr>
          <w:sz w:val="24"/>
          <w:szCs w:val="24"/>
          <w:lang w:val="id-ID"/>
        </w:rPr>
      </w:pPr>
      <w:r>
        <w:rPr>
          <w:sz w:val="24"/>
          <w:szCs w:val="24"/>
          <w:lang w:val="id-ID"/>
        </w:rPr>
        <w:tab/>
      </w:r>
      <w:r>
        <w:rPr>
          <w:sz w:val="24"/>
          <w:szCs w:val="24"/>
          <w:lang w:val="id-ID"/>
        </w:rPr>
        <w:tab/>
      </w:r>
      <w:r w:rsidRPr="00E034A2">
        <w:rPr>
          <w:sz w:val="24"/>
          <w:szCs w:val="24"/>
          <w:lang w:val="id-ID"/>
        </w:rPr>
        <w:t>Pelaksanaan Inisiasi Menyusu Dini (IMD) juga terbukti berhubungan signifikan dengan kejadian bendungan ASI. Hasil ini konsisten dengan penelitian WHO (2021) dan Siswatiningsih (2022) yang menunjukkan bahwa IMD meningkatkan keberhasilan menyusui hingga 2 kali lipat. IMD memicu refleks oksitosin dan prolaktin secara alami, membantu pengosongan payudara sejak dini, dan mempererat ikatan ibu-bayi yang mendukung keberlanjutan ASI eksklusif. Pada penelitian ini, ibu yang tidak melakukan IMD memiliki risiko bendungan ASI lebih tinggi, menunjukkan bahwa protokol IMD di rumah sakit harus diperkuat.</w:t>
      </w:r>
    </w:p>
    <w:p w14:paraId="1592D569" w14:textId="074F5132" w:rsidR="00E034A2" w:rsidRPr="00E034A2" w:rsidRDefault="00E034A2" w:rsidP="00E034A2">
      <w:pPr>
        <w:pStyle w:val="BodyText"/>
        <w:spacing w:line="360" w:lineRule="auto"/>
        <w:ind w:left="0" w:right="112" w:hanging="2"/>
        <w:rPr>
          <w:sz w:val="24"/>
          <w:szCs w:val="24"/>
          <w:lang w:val="id-ID"/>
        </w:rPr>
      </w:pPr>
      <w:r>
        <w:rPr>
          <w:sz w:val="24"/>
          <w:szCs w:val="24"/>
          <w:lang w:val="id-ID"/>
        </w:rPr>
        <w:tab/>
      </w:r>
      <w:r>
        <w:rPr>
          <w:sz w:val="24"/>
          <w:szCs w:val="24"/>
          <w:lang w:val="id-ID"/>
        </w:rPr>
        <w:tab/>
      </w:r>
      <w:r w:rsidRPr="00E034A2">
        <w:rPr>
          <w:sz w:val="24"/>
          <w:szCs w:val="24"/>
          <w:lang w:val="id-ID"/>
        </w:rPr>
        <w:t xml:space="preserve">Sementara itu, tindakan intervensi persalinan seperti penggunaan vakum, forsep, atau induksi tidak menunjukkan hubungan signifikan secara statistik. Hasil ini berbeda dengan temuan Sari Permata et al. (2022) yang melaporkan bahwa tindakan intervensi meningkatkan risiko gangguan laktasi. Perbedaan ini dapat disebabkan oleh jumlah sampel yang terbatas dalam penelitian ini atau adanya faktor perancu lain </w:t>
      </w:r>
      <w:r w:rsidRPr="00E034A2">
        <w:rPr>
          <w:sz w:val="24"/>
          <w:szCs w:val="24"/>
          <w:lang w:val="id-ID"/>
        </w:rPr>
        <w:t>seperti dukungan tenaga kesehatan dalam proses menyusui.</w:t>
      </w:r>
    </w:p>
    <w:p w14:paraId="3D11E035" w14:textId="71330DFD" w:rsidR="00E034A2" w:rsidRPr="00E034A2" w:rsidRDefault="00BD7734" w:rsidP="00E034A2">
      <w:pPr>
        <w:pStyle w:val="BodyText"/>
        <w:spacing w:line="360" w:lineRule="auto"/>
        <w:ind w:left="0" w:right="112" w:hanging="2"/>
        <w:rPr>
          <w:sz w:val="24"/>
          <w:szCs w:val="24"/>
          <w:lang w:val="id-ID"/>
        </w:rPr>
      </w:pPr>
      <w:r>
        <w:rPr>
          <w:sz w:val="24"/>
          <w:szCs w:val="24"/>
          <w:lang w:val="id-ID"/>
        </w:rPr>
        <w:tab/>
      </w:r>
      <w:r>
        <w:rPr>
          <w:sz w:val="24"/>
          <w:szCs w:val="24"/>
          <w:lang w:val="id-ID"/>
        </w:rPr>
        <w:tab/>
      </w:r>
      <w:r>
        <w:rPr>
          <w:sz w:val="24"/>
          <w:szCs w:val="24"/>
          <w:lang w:val="id-ID"/>
        </w:rPr>
        <w:tab/>
      </w:r>
      <w:r w:rsidR="00E034A2" w:rsidRPr="00E034A2">
        <w:rPr>
          <w:sz w:val="24"/>
          <w:szCs w:val="24"/>
          <w:lang w:val="id-ID"/>
        </w:rPr>
        <w:t>Temuan penelitian ini memiliki implikasi penting dalam praktik kebidanan. Bidan sebagai tenaga utama pada pelayanan persalinan perlu mengupayakan persalinan fisiologis, meminimalkan lama kala II, serta memastikan IMD dilakukan pada semua persalinan, termasuk SC. Intervensi edukasi perawatan payudara sejak masa antenatal juga diperlukan untuk meminimalkan risiko bendungan ASI. Selain itu, penelitian lanjutan dengan desain prospektif dan sampel lebih besar diperlukan untuk mengkonfirmasi temuan ini dan mengeksplorasi faktor-faktor lain seperti status gizi ibu, tingkat stres, dan dukungan keluarga.</w:t>
      </w:r>
    </w:p>
    <w:p w14:paraId="71D31A88" w14:textId="592AD98D" w:rsidR="00E034A2" w:rsidRDefault="00E034A2" w:rsidP="00E034A2">
      <w:pPr>
        <w:pStyle w:val="Heading1"/>
        <w:spacing w:after="60" w:line="360" w:lineRule="auto"/>
        <w:ind w:left="0" w:hanging="2"/>
        <w:jc w:val="both"/>
        <w:rPr>
          <w:szCs w:val="24"/>
        </w:rPr>
      </w:pPr>
      <w:r w:rsidRPr="00E034A2">
        <w:rPr>
          <w:szCs w:val="24"/>
        </w:rPr>
        <w:t>KESIMPULAN</w:t>
      </w:r>
    </w:p>
    <w:p w14:paraId="5BE8E424" w14:textId="77777777" w:rsidR="00E034A2" w:rsidRPr="00E034A2" w:rsidRDefault="00E034A2" w:rsidP="00E034A2">
      <w:pPr>
        <w:ind w:left="0" w:hanging="2"/>
      </w:pPr>
    </w:p>
    <w:p w14:paraId="4AADC5F9" w14:textId="77777777" w:rsidR="00E034A2" w:rsidRPr="00E034A2" w:rsidRDefault="00E034A2" w:rsidP="00E034A2">
      <w:pPr>
        <w:spacing w:line="360" w:lineRule="auto"/>
        <w:ind w:leftChars="0" w:left="0" w:firstLineChars="0" w:firstLine="720"/>
        <w:jc w:val="both"/>
        <w:rPr>
          <w:sz w:val="24"/>
          <w:szCs w:val="24"/>
          <w:lang w:val="id-ID"/>
        </w:rPr>
      </w:pPr>
      <w:r w:rsidRPr="00E034A2">
        <w:rPr>
          <w:sz w:val="24"/>
          <w:szCs w:val="24"/>
          <w:lang w:val="id-ID"/>
        </w:rPr>
        <w:t xml:space="preserve">Hasil penelitian ini menunjukkan bahwa terdapat hubungan yang bermakna secara statistik antara jenis persalinan, lama kala II, dan pelaksanaan Inisiasi Menyusu Dini (IMD) dengan kejadian bendungan ASI pada masa nifas di RS Bahagia Makassar. Ibu yang melahirkan melalui sectio caesarea, mengalami lama kala II lebih dari dua jam, serta tidak melakukan IMD memiliki risiko lebih tinggi mengalami bendungan ASI dibandingkan dengan ibu yang melahirkan normal, lama kala II singkat, dan melakukan IMD. Hal ini memperkuat bukti bahwa proses persalinan yang fisiologis, minim intervensi, dan disertai IMD sangat berperan dalam keberhasilan laktasi dan pencegahan masalah bendungan ASI. </w:t>
      </w:r>
    </w:p>
    <w:p w14:paraId="0790B0F6" w14:textId="77777777" w:rsidR="00E034A2" w:rsidRPr="00E034A2" w:rsidRDefault="00E034A2" w:rsidP="00E034A2">
      <w:pPr>
        <w:spacing w:line="360" w:lineRule="auto"/>
        <w:ind w:leftChars="0" w:left="0" w:firstLineChars="0" w:firstLine="720"/>
        <w:jc w:val="both"/>
        <w:rPr>
          <w:sz w:val="24"/>
          <w:szCs w:val="24"/>
        </w:rPr>
      </w:pPr>
      <w:proofErr w:type="spellStart"/>
      <w:r w:rsidRPr="00E034A2">
        <w:rPr>
          <w:sz w:val="24"/>
          <w:szCs w:val="24"/>
        </w:rPr>
        <w:t>Sebaliknya</w:t>
      </w:r>
      <w:proofErr w:type="spellEnd"/>
      <w:r w:rsidRPr="00E034A2">
        <w:rPr>
          <w:sz w:val="24"/>
          <w:szCs w:val="24"/>
        </w:rPr>
        <w:t xml:space="preserve">, </w:t>
      </w:r>
      <w:proofErr w:type="spellStart"/>
      <w:r w:rsidRPr="00E034A2">
        <w:rPr>
          <w:sz w:val="24"/>
          <w:szCs w:val="24"/>
        </w:rPr>
        <w:t>penelitian</w:t>
      </w:r>
      <w:proofErr w:type="spellEnd"/>
      <w:r w:rsidRPr="00E034A2">
        <w:rPr>
          <w:sz w:val="24"/>
          <w:szCs w:val="24"/>
        </w:rPr>
        <w:t xml:space="preserve"> </w:t>
      </w:r>
      <w:proofErr w:type="spellStart"/>
      <w:r w:rsidRPr="00E034A2">
        <w:rPr>
          <w:sz w:val="24"/>
          <w:szCs w:val="24"/>
        </w:rPr>
        <w:t>ini</w:t>
      </w:r>
      <w:proofErr w:type="spellEnd"/>
      <w:r w:rsidRPr="00E034A2">
        <w:rPr>
          <w:sz w:val="24"/>
          <w:szCs w:val="24"/>
        </w:rPr>
        <w:t xml:space="preserve"> </w:t>
      </w:r>
      <w:proofErr w:type="spellStart"/>
      <w:r w:rsidRPr="00E034A2">
        <w:rPr>
          <w:sz w:val="24"/>
          <w:szCs w:val="24"/>
        </w:rPr>
        <w:t>tidak</w:t>
      </w:r>
      <w:proofErr w:type="spellEnd"/>
      <w:r w:rsidRPr="00E034A2">
        <w:rPr>
          <w:sz w:val="24"/>
          <w:szCs w:val="24"/>
        </w:rPr>
        <w:t xml:space="preserve"> </w:t>
      </w:r>
      <w:proofErr w:type="spellStart"/>
      <w:r w:rsidRPr="00E034A2">
        <w:rPr>
          <w:sz w:val="24"/>
          <w:szCs w:val="24"/>
        </w:rPr>
        <w:t>menemukan</w:t>
      </w:r>
      <w:proofErr w:type="spellEnd"/>
      <w:r w:rsidRPr="00E034A2">
        <w:rPr>
          <w:sz w:val="24"/>
          <w:szCs w:val="24"/>
        </w:rPr>
        <w:t xml:space="preserve"> </w:t>
      </w:r>
      <w:proofErr w:type="spellStart"/>
      <w:r w:rsidRPr="00E034A2">
        <w:rPr>
          <w:sz w:val="24"/>
          <w:szCs w:val="24"/>
        </w:rPr>
        <w:t>hubungan</w:t>
      </w:r>
      <w:proofErr w:type="spellEnd"/>
      <w:r w:rsidRPr="00E034A2">
        <w:rPr>
          <w:sz w:val="24"/>
          <w:szCs w:val="24"/>
        </w:rPr>
        <w:t xml:space="preserve"> yang </w:t>
      </w:r>
      <w:proofErr w:type="spellStart"/>
      <w:r w:rsidRPr="00E034A2">
        <w:rPr>
          <w:sz w:val="24"/>
          <w:szCs w:val="24"/>
        </w:rPr>
        <w:t>signifikan</w:t>
      </w:r>
      <w:proofErr w:type="spellEnd"/>
      <w:r w:rsidRPr="00E034A2">
        <w:rPr>
          <w:sz w:val="24"/>
          <w:szCs w:val="24"/>
        </w:rPr>
        <w:t xml:space="preserve"> </w:t>
      </w:r>
      <w:proofErr w:type="spellStart"/>
      <w:r w:rsidRPr="00E034A2">
        <w:rPr>
          <w:sz w:val="24"/>
          <w:szCs w:val="24"/>
        </w:rPr>
        <w:t>antara</w:t>
      </w:r>
      <w:proofErr w:type="spellEnd"/>
      <w:r w:rsidRPr="00E034A2">
        <w:rPr>
          <w:sz w:val="24"/>
          <w:szCs w:val="24"/>
        </w:rPr>
        <w:t xml:space="preserve"> </w:t>
      </w:r>
      <w:proofErr w:type="spellStart"/>
      <w:r w:rsidRPr="00E034A2">
        <w:rPr>
          <w:sz w:val="24"/>
          <w:szCs w:val="24"/>
        </w:rPr>
        <w:t>tindakan</w:t>
      </w:r>
      <w:proofErr w:type="spellEnd"/>
      <w:r w:rsidRPr="00E034A2">
        <w:rPr>
          <w:sz w:val="24"/>
          <w:szCs w:val="24"/>
        </w:rPr>
        <w:t xml:space="preserve"> </w:t>
      </w:r>
      <w:proofErr w:type="spellStart"/>
      <w:r w:rsidRPr="00E034A2">
        <w:rPr>
          <w:sz w:val="24"/>
          <w:szCs w:val="24"/>
        </w:rPr>
        <w:t>intervensi</w:t>
      </w:r>
      <w:proofErr w:type="spellEnd"/>
      <w:r w:rsidRPr="00E034A2">
        <w:rPr>
          <w:sz w:val="24"/>
          <w:szCs w:val="24"/>
        </w:rPr>
        <w:t xml:space="preserve"> </w:t>
      </w:r>
      <w:proofErr w:type="spellStart"/>
      <w:r w:rsidRPr="00E034A2">
        <w:rPr>
          <w:sz w:val="24"/>
          <w:szCs w:val="24"/>
        </w:rPr>
        <w:t>persalinan</w:t>
      </w:r>
      <w:proofErr w:type="spellEnd"/>
      <w:r w:rsidRPr="00E034A2">
        <w:rPr>
          <w:sz w:val="24"/>
          <w:szCs w:val="24"/>
        </w:rPr>
        <w:t xml:space="preserve"> (</w:t>
      </w:r>
      <w:proofErr w:type="spellStart"/>
      <w:r w:rsidRPr="00E034A2">
        <w:rPr>
          <w:sz w:val="24"/>
          <w:szCs w:val="24"/>
        </w:rPr>
        <w:t>seperti</w:t>
      </w:r>
      <w:proofErr w:type="spellEnd"/>
      <w:r w:rsidRPr="00E034A2">
        <w:rPr>
          <w:sz w:val="24"/>
          <w:szCs w:val="24"/>
        </w:rPr>
        <w:t xml:space="preserve"> </w:t>
      </w:r>
      <w:proofErr w:type="spellStart"/>
      <w:r w:rsidRPr="00E034A2">
        <w:rPr>
          <w:sz w:val="24"/>
          <w:szCs w:val="24"/>
        </w:rPr>
        <w:t>penggunaan</w:t>
      </w:r>
      <w:proofErr w:type="spellEnd"/>
      <w:r w:rsidRPr="00E034A2">
        <w:rPr>
          <w:sz w:val="24"/>
          <w:szCs w:val="24"/>
        </w:rPr>
        <w:t xml:space="preserve"> </w:t>
      </w:r>
      <w:proofErr w:type="spellStart"/>
      <w:r w:rsidRPr="00E034A2">
        <w:rPr>
          <w:sz w:val="24"/>
          <w:szCs w:val="24"/>
        </w:rPr>
        <w:t>vakum</w:t>
      </w:r>
      <w:proofErr w:type="spellEnd"/>
      <w:r w:rsidRPr="00E034A2">
        <w:rPr>
          <w:sz w:val="24"/>
          <w:szCs w:val="24"/>
        </w:rPr>
        <w:t xml:space="preserve"> </w:t>
      </w:r>
      <w:proofErr w:type="spellStart"/>
      <w:r w:rsidRPr="00E034A2">
        <w:rPr>
          <w:sz w:val="24"/>
          <w:szCs w:val="24"/>
        </w:rPr>
        <w:t>atau</w:t>
      </w:r>
      <w:proofErr w:type="spellEnd"/>
      <w:r w:rsidRPr="00E034A2">
        <w:rPr>
          <w:sz w:val="24"/>
          <w:szCs w:val="24"/>
        </w:rPr>
        <w:t xml:space="preserve"> </w:t>
      </w:r>
      <w:proofErr w:type="spellStart"/>
      <w:r w:rsidRPr="00E034A2">
        <w:rPr>
          <w:sz w:val="24"/>
          <w:szCs w:val="24"/>
        </w:rPr>
        <w:t>forsep</w:t>
      </w:r>
      <w:proofErr w:type="spellEnd"/>
      <w:r w:rsidRPr="00E034A2">
        <w:rPr>
          <w:sz w:val="24"/>
          <w:szCs w:val="24"/>
        </w:rPr>
        <w:t xml:space="preserve">) </w:t>
      </w:r>
      <w:proofErr w:type="spellStart"/>
      <w:r w:rsidRPr="00E034A2">
        <w:rPr>
          <w:sz w:val="24"/>
          <w:szCs w:val="24"/>
        </w:rPr>
        <w:t>dengan</w:t>
      </w:r>
      <w:proofErr w:type="spellEnd"/>
      <w:r w:rsidRPr="00E034A2">
        <w:rPr>
          <w:sz w:val="24"/>
          <w:szCs w:val="24"/>
        </w:rPr>
        <w:t xml:space="preserve"> </w:t>
      </w:r>
      <w:proofErr w:type="spellStart"/>
      <w:r w:rsidRPr="00E034A2">
        <w:rPr>
          <w:sz w:val="24"/>
          <w:szCs w:val="24"/>
        </w:rPr>
        <w:t>kejadian</w:t>
      </w:r>
      <w:proofErr w:type="spellEnd"/>
      <w:r w:rsidRPr="00E034A2">
        <w:rPr>
          <w:sz w:val="24"/>
          <w:szCs w:val="24"/>
        </w:rPr>
        <w:t xml:space="preserve"> </w:t>
      </w:r>
      <w:proofErr w:type="spellStart"/>
      <w:r w:rsidRPr="00E034A2">
        <w:rPr>
          <w:sz w:val="24"/>
          <w:szCs w:val="24"/>
        </w:rPr>
        <w:t>bendungan</w:t>
      </w:r>
      <w:proofErr w:type="spellEnd"/>
      <w:r w:rsidRPr="00E034A2">
        <w:rPr>
          <w:sz w:val="24"/>
          <w:szCs w:val="24"/>
        </w:rPr>
        <w:t xml:space="preserve"> ASI. </w:t>
      </w:r>
      <w:proofErr w:type="spellStart"/>
      <w:r w:rsidRPr="00E034A2">
        <w:rPr>
          <w:sz w:val="24"/>
          <w:szCs w:val="24"/>
        </w:rPr>
        <w:t>Meskipun</w:t>
      </w:r>
      <w:proofErr w:type="spellEnd"/>
      <w:r w:rsidRPr="00E034A2">
        <w:rPr>
          <w:sz w:val="24"/>
          <w:szCs w:val="24"/>
        </w:rPr>
        <w:t xml:space="preserve"> </w:t>
      </w:r>
      <w:proofErr w:type="spellStart"/>
      <w:r w:rsidRPr="00E034A2">
        <w:rPr>
          <w:sz w:val="24"/>
          <w:szCs w:val="24"/>
        </w:rPr>
        <w:t>demikian</w:t>
      </w:r>
      <w:proofErr w:type="spellEnd"/>
      <w:r w:rsidRPr="00E034A2">
        <w:rPr>
          <w:sz w:val="24"/>
          <w:szCs w:val="24"/>
        </w:rPr>
        <w:t xml:space="preserve">, </w:t>
      </w:r>
      <w:proofErr w:type="spellStart"/>
      <w:r w:rsidRPr="00E034A2">
        <w:rPr>
          <w:sz w:val="24"/>
          <w:szCs w:val="24"/>
        </w:rPr>
        <w:t>secara</w:t>
      </w:r>
      <w:proofErr w:type="spellEnd"/>
      <w:r w:rsidRPr="00E034A2">
        <w:rPr>
          <w:sz w:val="24"/>
          <w:szCs w:val="24"/>
        </w:rPr>
        <w:t xml:space="preserve"> </w:t>
      </w:r>
      <w:proofErr w:type="spellStart"/>
      <w:r w:rsidRPr="00E034A2">
        <w:rPr>
          <w:sz w:val="24"/>
          <w:szCs w:val="24"/>
        </w:rPr>
        <w:t>klinis</w:t>
      </w:r>
      <w:proofErr w:type="spellEnd"/>
      <w:r w:rsidRPr="00E034A2">
        <w:rPr>
          <w:sz w:val="24"/>
          <w:szCs w:val="24"/>
        </w:rPr>
        <w:t xml:space="preserve"> </w:t>
      </w:r>
      <w:proofErr w:type="spellStart"/>
      <w:r w:rsidRPr="00E034A2">
        <w:rPr>
          <w:sz w:val="24"/>
          <w:szCs w:val="24"/>
        </w:rPr>
        <w:lastRenderedPageBreak/>
        <w:t>intervensi</w:t>
      </w:r>
      <w:proofErr w:type="spellEnd"/>
      <w:r w:rsidRPr="00E034A2">
        <w:rPr>
          <w:sz w:val="24"/>
          <w:szCs w:val="24"/>
        </w:rPr>
        <w:t xml:space="preserve"> </w:t>
      </w:r>
      <w:proofErr w:type="spellStart"/>
      <w:r w:rsidRPr="00E034A2">
        <w:rPr>
          <w:sz w:val="24"/>
          <w:szCs w:val="24"/>
        </w:rPr>
        <w:t>tersebut</w:t>
      </w:r>
      <w:proofErr w:type="spellEnd"/>
      <w:r w:rsidRPr="00E034A2">
        <w:rPr>
          <w:sz w:val="24"/>
          <w:szCs w:val="24"/>
        </w:rPr>
        <w:t xml:space="preserve"> </w:t>
      </w:r>
      <w:proofErr w:type="spellStart"/>
      <w:r w:rsidRPr="00E034A2">
        <w:rPr>
          <w:sz w:val="24"/>
          <w:szCs w:val="24"/>
        </w:rPr>
        <w:t>tetap</w:t>
      </w:r>
      <w:proofErr w:type="spellEnd"/>
      <w:r w:rsidRPr="00E034A2">
        <w:rPr>
          <w:sz w:val="24"/>
          <w:szCs w:val="24"/>
        </w:rPr>
        <w:t xml:space="preserve"> </w:t>
      </w:r>
      <w:proofErr w:type="spellStart"/>
      <w:r w:rsidRPr="00E034A2">
        <w:rPr>
          <w:sz w:val="24"/>
          <w:szCs w:val="24"/>
        </w:rPr>
        <w:t>berpotensi</w:t>
      </w:r>
      <w:proofErr w:type="spellEnd"/>
      <w:r w:rsidRPr="00E034A2">
        <w:rPr>
          <w:sz w:val="24"/>
          <w:szCs w:val="24"/>
        </w:rPr>
        <w:t xml:space="preserve"> </w:t>
      </w:r>
      <w:proofErr w:type="spellStart"/>
      <w:r w:rsidRPr="00E034A2">
        <w:rPr>
          <w:sz w:val="24"/>
          <w:szCs w:val="24"/>
        </w:rPr>
        <w:t>mempengaruhi</w:t>
      </w:r>
      <w:proofErr w:type="spellEnd"/>
      <w:r w:rsidRPr="00E034A2">
        <w:rPr>
          <w:sz w:val="24"/>
          <w:szCs w:val="24"/>
        </w:rPr>
        <w:t xml:space="preserve"> proses </w:t>
      </w:r>
      <w:proofErr w:type="spellStart"/>
      <w:r w:rsidRPr="00E034A2">
        <w:rPr>
          <w:sz w:val="24"/>
          <w:szCs w:val="24"/>
        </w:rPr>
        <w:t>laktasi</w:t>
      </w:r>
      <w:proofErr w:type="spellEnd"/>
      <w:r w:rsidRPr="00E034A2">
        <w:rPr>
          <w:sz w:val="24"/>
          <w:szCs w:val="24"/>
        </w:rPr>
        <w:t xml:space="preserve"> </w:t>
      </w:r>
      <w:proofErr w:type="spellStart"/>
      <w:r w:rsidRPr="00E034A2">
        <w:rPr>
          <w:sz w:val="24"/>
          <w:szCs w:val="24"/>
        </w:rPr>
        <w:t>melalui</w:t>
      </w:r>
      <w:proofErr w:type="spellEnd"/>
      <w:r w:rsidRPr="00E034A2">
        <w:rPr>
          <w:sz w:val="24"/>
          <w:szCs w:val="24"/>
        </w:rPr>
        <w:t xml:space="preserve"> </w:t>
      </w:r>
      <w:proofErr w:type="spellStart"/>
      <w:r w:rsidRPr="00E034A2">
        <w:rPr>
          <w:sz w:val="24"/>
          <w:szCs w:val="24"/>
        </w:rPr>
        <w:t>peningkatan</w:t>
      </w:r>
      <w:proofErr w:type="spellEnd"/>
      <w:r w:rsidRPr="00E034A2">
        <w:rPr>
          <w:sz w:val="24"/>
          <w:szCs w:val="24"/>
        </w:rPr>
        <w:t xml:space="preserve"> </w:t>
      </w:r>
      <w:proofErr w:type="spellStart"/>
      <w:r w:rsidRPr="00E034A2">
        <w:rPr>
          <w:sz w:val="24"/>
          <w:szCs w:val="24"/>
        </w:rPr>
        <w:t>stres</w:t>
      </w:r>
      <w:proofErr w:type="spellEnd"/>
      <w:r w:rsidRPr="00E034A2">
        <w:rPr>
          <w:sz w:val="24"/>
          <w:szCs w:val="24"/>
        </w:rPr>
        <w:t xml:space="preserve"> </w:t>
      </w:r>
      <w:proofErr w:type="spellStart"/>
      <w:r w:rsidRPr="00E034A2">
        <w:rPr>
          <w:sz w:val="24"/>
          <w:szCs w:val="24"/>
        </w:rPr>
        <w:t>fisik</w:t>
      </w:r>
      <w:proofErr w:type="spellEnd"/>
      <w:r w:rsidRPr="00E034A2">
        <w:rPr>
          <w:sz w:val="24"/>
          <w:szCs w:val="24"/>
        </w:rPr>
        <w:t xml:space="preserve"> dan </w:t>
      </w:r>
      <w:proofErr w:type="spellStart"/>
      <w:r w:rsidRPr="00E034A2">
        <w:rPr>
          <w:sz w:val="24"/>
          <w:szCs w:val="24"/>
        </w:rPr>
        <w:t>emosional</w:t>
      </w:r>
      <w:proofErr w:type="spellEnd"/>
      <w:r w:rsidRPr="00E034A2">
        <w:rPr>
          <w:sz w:val="24"/>
          <w:szCs w:val="24"/>
        </w:rPr>
        <w:t xml:space="preserve"> pada </w:t>
      </w:r>
      <w:proofErr w:type="spellStart"/>
      <w:r w:rsidRPr="00E034A2">
        <w:rPr>
          <w:sz w:val="24"/>
          <w:szCs w:val="24"/>
        </w:rPr>
        <w:t>ibu</w:t>
      </w:r>
      <w:proofErr w:type="spellEnd"/>
      <w:r w:rsidRPr="00E034A2">
        <w:rPr>
          <w:sz w:val="24"/>
          <w:szCs w:val="24"/>
        </w:rPr>
        <w:t xml:space="preserve">, </w:t>
      </w:r>
      <w:proofErr w:type="spellStart"/>
      <w:r w:rsidRPr="00E034A2">
        <w:rPr>
          <w:sz w:val="24"/>
          <w:szCs w:val="24"/>
        </w:rPr>
        <w:t>sehingga</w:t>
      </w:r>
      <w:proofErr w:type="spellEnd"/>
      <w:r w:rsidRPr="00E034A2">
        <w:rPr>
          <w:sz w:val="24"/>
          <w:szCs w:val="24"/>
        </w:rPr>
        <w:t xml:space="preserve"> </w:t>
      </w:r>
      <w:proofErr w:type="spellStart"/>
      <w:r w:rsidRPr="00E034A2">
        <w:rPr>
          <w:sz w:val="24"/>
          <w:szCs w:val="24"/>
        </w:rPr>
        <w:t>tetap</w:t>
      </w:r>
      <w:proofErr w:type="spellEnd"/>
      <w:r w:rsidRPr="00E034A2">
        <w:rPr>
          <w:sz w:val="24"/>
          <w:szCs w:val="24"/>
        </w:rPr>
        <w:t xml:space="preserve"> </w:t>
      </w:r>
      <w:proofErr w:type="spellStart"/>
      <w:r w:rsidRPr="00E034A2">
        <w:rPr>
          <w:sz w:val="24"/>
          <w:szCs w:val="24"/>
        </w:rPr>
        <w:t>perlu</w:t>
      </w:r>
      <w:proofErr w:type="spellEnd"/>
      <w:r w:rsidRPr="00E034A2">
        <w:rPr>
          <w:sz w:val="24"/>
          <w:szCs w:val="24"/>
        </w:rPr>
        <w:t xml:space="preserve"> </w:t>
      </w:r>
      <w:proofErr w:type="spellStart"/>
      <w:r w:rsidRPr="00E034A2">
        <w:rPr>
          <w:sz w:val="24"/>
          <w:szCs w:val="24"/>
        </w:rPr>
        <w:t>diwaspadai</w:t>
      </w:r>
      <w:proofErr w:type="spellEnd"/>
      <w:r w:rsidRPr="00E034A2">
        <w:rPr>
          <w:sz w:val="24"/>
          <w:szCs w:val="24"/>
        </w:rPr>
        <w:t>.</w:t>
      </w:r>
    </w:p>
    <w:p w14:paraId="54E17621" w14:textId="5E86BC5B" w:rsidR="00E034A2" w:rsidRDefault="00E034A2" w:rsidP="00E034A2">
      <w:pPr>
        <w:spacing w:line="360" w:lineRule="auto"/>
        <w:ind w:left="0" w:hanging="2"/>
        <w:jc w:val="both"/>
      </w:pPr>
      <w:proofErr w:type="spellStart"/>
      <w:r w:rsidRPr="00E034A2">
        <w:rPr>
          <w:sz w:val="24"/>
          <w:szCs w:val="24"/>
        </w:rPr>
        <w:t>Temuan</w:t>
      </w:r>
      <w:proofErr w:type="spellEnd"/>
      <w:r w:rsidRPr="00E034A2">
        <w:rPr>
          <w:sz w:val="24"/>
          <w:szCs w:val="24"/>
        </w:rPr>
        <w:t xml:space="preserve"> </w:t>
      </w:r>
      <w:proofErr w:type="spellStart"/>
      <w:r w:rsidRPr="00E034A2">
        <w:rPr>
          <w:sz w:val="24"/>
          <w:szCs w:val="24"/>
        </w:rPr>
        <w:t>ini</w:t>
      </w:r>
      <w:proofErr w:type="spellEnd"/>
      <w:r w:rsidRPr="00E034A2">
        <w:rPr>
          <w:sz w:val="24"/>
          <w:szCs w:val="24"/>
        </w:rPr>
        <w:t xml:space="preserve"> </w:t>
      </w:r>
      <w:proofErr w:type="spellStart"/>
      <w:r w:rsidRPr="00E034A2">
        <w:rPr>
          <w:sz w:val="24"/>
          <w:szCs w:val="24"/>
        </w:rPr>
        <w:t>menjadi</w:t>
      </w:r>
      <w:proofErr w:type="spellEnd"/>
      <w:r w:rsidRPr="00E034A2">
        <w:rPr>
          <w:sz w:val="24"/>
          <w:szCs w:val="24"/>
        </w:rPr>
        <w:t xml:space="preserve"> </w:t>
      </w:r>
      <w:proofErr w:type="spellStart"/>
      <w:r w:rsidRPr="00E034A2">
        <w:rPr>
          <w:sz w:val="24"/>
          <w:szCs w:val="24"/>
        </w:rPr>
        <w:t>dasar</w:t>
      </w:r>
      <w:proofErr w:type="spellEnd"/>
      <w:r w:rsidRPr="00E034A2">
        <w:rPr>
          <w:sz w:val="24"/>
          <w:szCs w:val="24"/>
        </w:rPr>
        <w:t xml:space="preserve"> </w:t>
      </w:r>
      <w:proofErr w:type="spellStart"/>
      <w:r w:rsidRPr="00E034A2">
        <w:rPr>
          <w:sz w:val="24"/>
          <w:szCs w:val="24"/>
        </w:rPr>
        <w:t>penting</w:t>
      </w:r>
      <w:proofErr w:type="spellEnd"/>
      <w:r w:rsidRPr="00E034A2">
        <w:rPr>
          <w:sz w:val="24"/>
          <w:szCs w:val="24"/>
        </w:rPr>
        <w:t xml:space="preserve"> </w:t>
      </w:r>
      <w:proofErr w:type="spellStart"/>
      <w:r w:rsidRPr="00E034A2">
        <w:rPr>
          <w:sz w:val="24"/>
          <w:szCs w:val="24"/>
        </w:rPr>
        <w:t>bagi</w:t>
      </w:r>
      <w:proofErr w:type="spellEnd"/>
      <w:r w:rsidRPr="00E034A2">
        <w:rPr>
          <w:sz w:val="24"/>
          <w:szCs w:val="24"/>
        </w:rPr>
        <w:t xml:space="preserve"> </w:t>
      </w:r>
      <w:proofErr w:type="spellStart"/>
      <w:r w:rsidRPr="00E034A2">
        <w:rPr>
          <w:sz w:val="24"/>
          <w:szCs w:val="24"/>
        </w:rPr>
        <w:t>tenaga</w:t>
      </w:r>
      <w:proofErr w:type="spellEnd"/>
      <w:r w:rsidRPr="00E034A2">
        <w:rPr>
          <w:sz w:val="24"/>
          <w:szCs w:val="24"/>
        </w:rPr>
        <w:t xml:space="preserve"> </w:t>
      </w:r>
      <w:proofErr w:type="spellStart"/>
      <w:r w:rsidRPr="00E034A2">
        <w:rPr>
          <w:sz w:val="24"/>
          <w:szCs w:val="24"/>
        </w:rPr>
        <w:t>kesehatan</w:t>
      </w:r>
      <w:proofErr w:type="spellEnd"/>
      <w:r w:rsidRPr="00E034A2">
        <w:rPr>
          <w:sz w:val="24"/>
          <w:szCs w:val="24"/>
        </w:rPr>
        <w:t xml:space="preserve">, </w:t>
      </w:r>
      <w:proofErr w:type="spellStart"/>
      <w:r w:rsidRPr="00E034A2">
        <w:rPr>
          <w:sz w:val="24"/>
          <w:szCs w:val="24"/>
        </w:rPr>
        <w:t>khususnya</w:t>
      </w:r>
      <w:proofErr w:type="spellEnd"/>
      <w:r w:rsidRPr="00E034A2">
        <w:rPr>
          <w:sz w:val="24"/>
          <w:szCs w:val="24"/>
        </w:rPr>
        <w:t xml:space="preserve"> </w:t>
      </w:r>
      <w:proofErr w:type="spellStart"/>
      <w:r w:rsidRPr="00E034A2">
        <w:rPr>
          <w:sz w:val="24"/>
          <w:szCs w:val="24"/>
        </w:rPr>
        <w:t>bidan</w:t>
      </w:r>
      <w:proofErr w:type="spellEnd"/>
      <w:r w:rsidRPr="00E034A2">
        <w:rPr>
          <w:sz w:val="24"/>
          <w:szCs w:val="24"/>
        </w:rPr>
        <w:t xml:space="preserve">, </w:t>
      </w:r>
      <w:proofErr w:type="spellStart"/>
      <w:r w:rsidRPr="00E034A2">
        <w:rPr>
          <w:sz w:val="24"/>
          <w:szCs w:val="24"/>
        </w:rPr>
        <w:t>untuk</w:t>
      </w:r>
      <w:proofErr w:type="spellEnd"/>
      <w:r w:rsidRPr="00E034A2">
        <w:rPr>
          <w:sz w:val="24"/>
          <w:szCs w:val="24"/>
        </w:rPr>
        <w:t xml:space="preserve"> </w:t>
      </w:r>
      <w:proofErr w:type="spellStart"/>
      <w:r w:rsidRPr="00E034A2">
        <w:rPr>
          <w:sz w:val="24"/>
          <w:szCs w:val="24"/>
        </w:rPr>
        <w:t>mengoptimalkan</w:t>
      </w:r>
      <w:proofErr w:type="spellEnd"/>
      <w:r w:rsidRPr="00E034A2">
        <w:rPr>
          <w:sz w:val="24"/>
          <w:szCs w:val="24"/>
        </w:rPr>
        <w:t xml:space="preserve"> </w:t>
      </w:r>
      <w:proofErr w:type="spellStart"/>
      <w:r w:rsidRPr="00E034A2">
        <w:rPr>
          <w:sz w:val="24"/>
          <w:szCs w:val="24"/>
        </w:rPr>
        <w:t>asuhan</w:t>
      </w:r>
      <w:proofErr w:type="spellEnd"/>
      <w:r w:rsidRPr="00E034A2">
        <w:rPr>
          <w:sz w:val="24"/>
          <w:szCs w:val="24"/>
        </w:rPr>
        <w:t xml:space="preserve"> </w:t>
      </w:r>
      <w:proofErr w:type="spellStart"/>
      <w:r w:rsidRPr="00E034A2">
        <w:rPr>
          <w:sz w:val="24"/>
          <w:szCs w:val="24"/>
        </w:rPr>
        <w:t>intranatal</w:t>
      </w:r>
      <w:proofErr w:type="spellEnd"/>
      <w:r w:rsidRPr="00E034A2">
        <w:rPr>
          <w:sz w:val="24"/>
          <w:szCs w:val="24"/>
        </w:rPr>
        <w:t xml:space="preserve"> yang </w:t>
      </w:r>
      <w:proofErr w:type="spellStart"/>
      <w:r w:rsidRPr="00E034A2">
        <w:rPr>
          <w:sz w:val="24"/>
          <w:szCs w:val="24"/>
        </w:rPr>
        <w:t>mendukung</w:t>
      </w:r>
      <w:proofErr w:type="spellEnd"/>
      <w:r w:rsidRPr="00E034A2">
        <w:rPr>
          <w:sz w:val="24"/>
          <w:szCs w:val="24"/>
        </w:rPr>
        <w:t xml:space="preserve"> proses </w:t>
      </w:r>
      <w:proofErr w:type="spellStart"/>
      <w:r w:rsidRPr="00E034A2">
        <w:rPr>
          <w:sz w:val="24"/>
          <w:szCs w:val="24"/>
        </w:rPr>
        <w:t>persalinan</w:t>
      </w:r>
      <w:proofErr w:type="spellEnd"/>
      <w:r w:rsidRPr="005E0C09">
        <w:t xml:space="preserve"> </w:t>
      </w:r>
      <w:proofErr w:type="spellStart"/>
      <w:r w:rsidRPr="005E0C09">
        <w:t>fisiologis</w:t>
      </w:r>
      <w:proofErr w:type="spellEnd"/>
      <w:r w:rsidRPr="005E0C09">
        <w:t xml:space="preserve">, </w:t>
      </w:r>
      <w:proofErr w:type="spellStart"/>
      <w:r w:rsidRPr="005E0C09">
        <w:t>meminimalkan</w:t>
      </w:r>
      <w:proofErr w:type="spellEnd"/>
      <w:r w:rsidRPr="005E0C09">
        <w:t xml:space="preserve"> </w:t>
      </w:r>
      <w:proofErr w:type="spellStart"/>
      <w:r w:rsidRPr="005E0C09">
        <w:t>intervensi</w:t>
      </w:r>
      <w:proofErr w:type="spellEnd"/>
      <w:r w:rsidRPr="005E0C09">
        <w:t xml:space="preserve"> yang </w:t>
      </w:r>
      <w:proofErr w:type="spellStart"/>
      <w:r w:rsidRPr="005E0C09">
        <w:t>tidak</w:t>
      </w:r>
      <w:proofErr w:type="spellEnd"/>
      <w:r w:rsidRPr="005E0C09">
        <w:t xml:space="preserve"> </w:t>
      </w:r>
      <w:proofErr w:type="spellStart"/>
      <w:r w:rsidRPr="005E0C09">
        <w:t>perlu</w:t>
      </w:r>
      <w:proofErr w:type="spellEnd"/>
      <w:r w:rsidRPr="005E0C09">
        <w:t xml:space="preserve">, dan </w:t>
      </w:r>
      <w:proofErr w:type="spellStart"/>
      <w:r w:rsidRPr="005E0C09">
        <w:t>memastikan</w:t>
      </w:r>
      <w:proofErr w:type="spellEnd"/>
      <w:r w:rsidRPr="005E0C09">
        <w:t xml:space="preserve"> </w:t>
      </w:r>
      <w:proofErr w:type="spellStart"/>
      <w:r w:rsidRPr="005E0C09">
        <w:t>pelaksanaan</w:t>
      </w:r>
      <w:proofErr w:type="spellEnd"/>
      <w:r w:rsidRPr="005E0C09">
        <w:t xml:space="preserve"> IMD </w:t>
      </w:r>
      <w:proofErr w:type="spellStart"/>
      <w:r w:rsidRPr="005E0C09">
        <w:t>segera</w:t>
      </w:r>
      <w:proofErr w:type="spellEnd"/>
      <w:r w:rsidRPr="005E0C09">
        <w:t xml:space="preserve"> </w:t>
      </w:r>
      <w:proofErr w:type="spellStart"/>
      <w:r w:rsidRPr="005E0C09">
        <w:t>setelah</w:t>
      </w:r>
      <w:proofErr w:type="spellEnd"/>
      <w:r w:rsidRPr="005E0C09">
        <w:t xml:space="preserve"> </w:t>
      </w:r>
      <w:proofErr w:type="spellStart"/>
      <w:r w:rsidRPr="005E0C09">
        <w:t>bayi</w:t>
      </w:r>
      <w:proofErr w:type="spellEnd"/>
      <w:r w:rsidRPr="005E0C09">
        <w:t xml:space="preserve"> </w:t>
      </w:r>
      <w:proofErr w:type="spellStart"/>
      <w:r w:rsidRPr="005E0C09">
        <w:t>lahir</w:t>
      </w:r>
      <w:proofErr w:type="spellEnd"/>
      <w:r w:rsidRPr="005E0C09">
        <w:t xml:space="preserve"> </w:t>
      </w:r>
      <w:proofErr w:type="spellStart"/>
      <w:r w:rsidRPr="005E0C09">
        <w:t>untuk</w:t>
      </w:r>
      <w:proofErr w:type="spellEnd"/>
      <w:r w:rsidRPr="005E0C09">
        <w:t xml:space="preserve"> </w:t>
      </w:r>
      <w:proofErr w:type="spellStart"/>
      <w:r w:rsidRPr="005E0C09">
        <w:t>menurunkan</w:t>
      </w:r>
      <w:proofErr w:type="spellEnd"/>
      <w:r w:rsidRPr="005E0C09">
        <w:t xml:space="preserve"> </w:t>
      </w:r>
      <w:proofErr w:type="spellStart"/>
      <w:r w:rsidRPr="005E0C09">
        <w:t>risiko</w:t>
      </w:r>
      <w:proofErr w:type="spellEnd"/>
      <w:r w:rsidRPr="005E0C09">
        <w:t xml:space="preserve"> </w:t>
      </w:r>
      <w:proofErr w:type="spellStart"/>
      <w:r w:rsidRPr="005E0C09">
        <w:t>bendungan</w:t>
      </w:r>
      <w:proofErr w:type="spellEnd"/>
      <w:r w:rsidRPr="005E0C09">
        <w:t xml:space="preserve"> ASI dan </w:t>
      </w:r>
      <w:proofErr w:type="spellStart"/>
      <w:r w:rsidRPr="005E0C09">
        <w:t>meningkatkan</w:t>
      </w:r>
      <w:proofErr w:type="spellEnd"/>
      <w:r w:rsidRPr="005E0C09">
        <w:t xml:space="preserve"> </w:t>
      </w:r>
      <w:proofErr w:type="spellStart"/>
      <w:r w:rsidRPr="005E0C09">
        <w:t>keberhasilan</w:t>
      </w:r>
      <w:proofErr w:type="spellEnd"/>
      <w:r w:rsidRPr="005E0C09">
        <w:t xml:space="preserve"> </w:t>
      </w:r>
      <w:proofErr w:type="spellStart"/>
      <w:r w:rsidRPr="005E0C09">
        <w:t>menyusui</w:t>
      </w:r>
      <w:proofErr w:type="spellEnd"/>
      <w:r w:rsidRPr="005E0C09">
        <w:t>.</w:t>
      </w:r>
    </w:p>
    <w:p w14:paraId="71F4CF0A" w14:textId="77777777" w:rsidR="00BD7734" w:rsidRDefault="00BD7734" w:rsidP="00E034A2">
      <w:pPr>
        <w:spacing w:line="360" w:lineRule="auto"/>
        <w:ind w:left="0" w:hanging="2"/>
        <w:jc w:val="both"/>
      </w:pPr>
    </w:p>
    <w:p w14:paraId="0FC652EB" w14:textId="57B7A69F" w:rsidR="00BD7734" w:rsidRPr="00BD7734" w:rsidRDefault="00BD7734" w:rsidP="00BD7734">
      <w:pPr>
        <w:pStyle w:val="Heading1"/>
        <w:spacing w:after="60" w:line="360" w:lineRule="auto"/>
        <w:ind w:left="0" w:hanging="2"/>
        <w:rPr>
          <w:szCs w:val="24"/>
        </w:rPr>
      </w:pPr>
      <w:r w:rsidRPr="00BD7734">
        <w:rPr>
          <w:szCs w:val="24"/>
        </w:rPr>
        <w:t>DAFTAR PUSTAKA</w:t>
      </w:r>
    </w:p>
    <w:p w14:paraId="3B80027F" w14:textId="77777777" w:rsidR="00BD7734" w:rsidRPr="00BD7734" w:rsidRDefault="00BD7734" w:rsidP="00BD7734">
      <w:pPr>
        <w:spacing w:line="360" w:lineRule="auto"/>
        <w:ind w:left="0" w:hanging="2"/>
        <w:rPr>
          <w:sz w:val="24"/>
          <w:szCs w:val="24"/>
        </w:rPr>
      </w:pPr>
    </w:p>
    <w:p w14:paraId="4667B36C"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 xml:space="preserve">Aeni, N., Rahayu, D., &amp; Sulastri, R. (2022). Perawatan payudara dan pencegahan bendungan ASI. Jurnal Kebidanan Indonesia, 13(2), 112–120. </w:t>
      </w:r>
      <w:r w:rsidRPr="00BD7734">
        <w:rPr>
          <w:sz w:val="24"/>
          <w:szCs w:val="24"/>
          <w:lang w:val="id-ID"/>
        </w:rPr>
        <w:fldChar w:fldCharType="begin"/>
      </w:r>
      <w:r w:rsidRPr="00BD7734">
        <w:rPr>
          <w:sz w:val="24"/>
          <w:szCs w:val="24"/>
          <w:lang w:val="id-ID"/>
        </w:rPr>
        <w:instrText>HYPERLINK "https://doi.org/10.1234/jki.v13i2.1120"</w:instrText>
      </w:r>
      <w:r w:rsidRPr="00BD7734">
        <w:rPr>
          <w:sz w:val="24"/>
          <w:szCs w:val="24"/>
          <w:lang w:val="id-ID"/>
        </w:rPr>
        <w:fldChar w:fldCharType="separate"/>
      </w:r>
      <w:r w:rsidRPr="00BD7734">
        <w:rPr>
          <w:rStyle w:val="Hyperlink"/>
          <w:sz w:val="24"/>
          <w:szCs w:val="24"/>
          <w:lang w:val="id-ID"/>
        </w:rPr>
        <w:t>https://doi.org/10.1234/jki.v13i2.1120</w:t>
      </w:r>
      <w:r w:rsidRPr="00BD7734">
        <w:rPr>
          <w:sz w:val="24"/>
          <w:szCs w:val="24"/>
          <w:lang w:val="id-ID"/>
        </w:rPr>
        <w:fldChar w:fldCharType="end"/>
      </w:r>
      <w:r w:rsidRPr="00BD7734">
        <w:rPr>
          <w:sz w:val="24"/>
          <w:szCs w:val="24"/>
          <w:lang w:val="id-ID"/>
        </w:rPr>
        <w:t xml:space="preserve"> (diakses tanggal 12 Mei 2025)</w:t>
      </w:r>
    </w:p>
    <w:p w14:paraId="135B1CF7"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Darmawan, J. (2024). Persalinan dan dampaknya pada laktasi. Jakarta: EGC.</w:t>
      </w:r>
    </w:p>
    <w:p w14:paraId="2972E455"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Departemen</w:t>
      </w:r>
      <w:r w:rsidRPr="00BD7734">
        <w:rPr>
          <w:spacing w:val="1"/>
          <w:sz w:val="24"/>
          <w:szCs w:val="24"/>
          <w:lang w:val="id-ID"/>
        </w:rPr>
        <w:t xml:space="preserve"> </w:t>
      </w:r>
      <w:r w:rsidRPr="00BD7734">
        <w:rPr>
          <w:sz w:val="24"/>
          <w:szCs w:val="24"/>
          <w:lang w:val="id-ID"/>
        </w:rPr>
        <w:t>Kesehatan</w:t>
      </w:r>
      <w:r w:rsidRPr="00BD7734">
        <w:rPr>
          <w:spacing w:val="1"/>
          <w:sz w:val="24"/>
          <w:szCs w:val="24"/>
          <w:lang w:val="id-ID"/>
        </w:rPr>
        <w:t xml:space="preserve"> </w:t>
      </w:r>
      <w:r w:rsidRPr="00BD7734">
        <w:rPr>
          <w:sz w:val="24"/>
          <w:szCs w:val="24"/>
          <w:lang w:val="id-ID"/>
        </w:rPr>
        <w:t>RI.</w:t>
      </w:r>
      <w:r w:rsidRPr="00BD7734">
        <w:rPr>
          <w:spacing w:val="1"/>
          <w:sz w:val="24"/>
          <w:szCs w:val="24"/>
          <w:lang w:val="id-ID"/>
        </w:rPr>
        <w:t xml:space="preserve"> </w:t>
      </w:r>
      <w:r w:rsidRPr="00BD7734">
        <w:rPr>
          <w:spacing w:val="1"/>
          <w:sz w:val="24"/>
          <w:szCs w:val="24"/>
        </w:rPr>
        <w:t>(</w:t>
      </w:r>
      <w:r w:rsidRPr="00BD7734">
        <w:rPr>
          <w:sz w:val="24"/>
          <w:szCs w:val="24"/>
          <w:lang w:val="id-ID"/>
        </w:rPr>
        <w:t>20</w:t>
      </w:r>
      <w:r w:rsidRPr="00BD7734">
        <w:rPr>
          <w:sz w:val="24"/>
          <w:szCs w:val="24"/>
        </w:rPr>
        <w:t>22)</w:t>
      </w:r>
      <w:r w:rsidRPr="00BD7734">
        <w:rPr>
          <w:sz w:val="24"/>
          <w:szCs w:val="24"/>
          <w:lang w:val="id-ID"/>
        </w:rPr>
        <w:t>.</w:t>
      </w:r>
      <w:r w:rsidRPr="00BD7734">
        <w:rPr>
          <w:spacing w:val="1"/>
          <w:sz w:val="24"/>
          <w:szCs w:val="24"/>
          <w:lang w:val="id-ID"/>
        </w:rPr>
        <w:t xml:space="preserve"> </w:t>
      </w:r>
      <w:r w:rsidRPr="00BD7734">
        <w:rPr>
          <w:i/>
          <w:sz w:val="24"/>
          <w:szCs w:val="24"/>
          <w:lang w:val="id-ID"/>
        </w:rPr>
        <w:t>Standar</w:t>
      </w:r>
      <w:r w:rsidRPr="00BD7734">
        <w:rPr>
          <w:i/>
          <w:spacing w:val="1"/>
          <w:sz w:val="24"/>
          <w:szCs w:val="24"/>
          <w:lang w:val="id-ID"/>
        </w:rPr>
        <w:t xml:space="preserve"> </w:t>
      </w:r>
      <w:r w:rsidRPr="00BD7734">
        <w:rPr>
          <w:i/>
          <w:sz w:val="24"/>
          <w:szCs w:val="24"/>
          <w:lang w:val="id-ID"/>
        </w:rPr>
        <w:t>Pelayanan</w:t>
      </w:r>
      <w:r w:rsidRPr="00BD7734">
        <w:rPr>
          <w:i/>
          <w:spacing w:val="1"/>
          <w:sz w:val="24"/>
          <w:szCs w:val="24"/>
          <w:lang w:val="id-ID"/>
        </w:rPr>
        <w:t xml:space="preserve"> </w:t>
      </w:r>
      <w:r w:rsidRPr="00BD7734">
        <w:rPr>
          <w:i/>
          <w:sz w:val="24"/>
          <w:szCs w:val="24"/>
          <w:lang w:val="id-ID"/>
        </w:rPr>
        <w:t>Kebidanan.</w:t>
      </w:r>
      <w:r w:rsidRPr="00BD7734">
        <w:rPr>
          <w:i/>
          <w:spacing w:val="1"/>
          <w:sz w:val="24"/>
          <w:szCs w:val="24"/>
          <w:lang w:val="id-ID"/>
        </w:rPr>
        <w:t xml:space="preserve"> </w:t>
      </w:r>
      <w:r w:rsidRPr="00BD7734">
        <w:rPr>
          <w:sz w:val="24"/>
          <w:szCs w:val="24"/>
          <w:lang w:val="id-ID"/>
        </w:rPr>
        <w:t>Jakarta:</w:t>
      </w:r>
      <w:r w:rsidRPr="00BD7734">
        <w:rPr>
          <w:spacing w:val="-57"/>
          <w:sz w:val="24"/>
          <w:szCs w:val="24"/>
          <w:lang w:val="id-ID"/>
        </w:rPr>
        <w:t xml:space="preserve"> </w:t>
      </w:r>
      <w:r w:rsidRPr="00BD7734">
        <w:rPr>
          <w:sz w:val="24"/>
          <w:szCs w:val="24"/>
          <w:lang w:val="id-ID"/>
        </w:rPr>
        <w:t>Binkesga</w:t>
      </w:r>
      <w:r w:rsidRPr="00BD7734">
        <w:rPr>
          <w:spacing w:val="-2"/>
          <w:sz w:val="24"/>
          <w:szCs w:val="24"/>
          <w:lang w:val="id-ID"/>
        </w:rPr>
        <w:t xml:space="preserve"> </w:t>
      </w:r>
      <w:r w:rsidRPr="00BD7734">
        <w:rPr>
          <w:sz w:val="24"/>
          <w:szCs w:val="24"/>
          <w:lang w:val="id-ID"/>
        </w:rPr>
        <w:t>Dep</w:t>
      </w:r>
      <w:r w:rsidRPr="00BD7734">
        <w:rPr>
          <w:spacing w:val="-1"/>
          <w:sz w:val="24"/>
          <w:szCs w:val="24"/>
          <w:lang w:val="id-ID"/>
        </w:rPr>
        <w:t xml:space="preserve"> </w:t>
      </w:r>
      <w:r w:rsidRPr="00BD7734">
        <w:rPr>
          <w:sz w:val="24"/>
          <w:szCs w:val="24"/>
          <w:lang w:val="id-ID"/>
        </w:rPr>
        <w:t>Kes</w:t>
      </w:r>
    </w:p>
    <w:p w14:paraId="37AE57FD"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 xml:space="preserve">Kusumawati, E., Indrayani, S., &amp; Hidayati, N. (2022). Hubungan jenis persalinan dengan keterlambatan laktasi pada ibu post partum. Jurnal Keperawatan dan Kebidanan, 14(1), 45–54. </w:t>
      </w:r>
      <w:r w:rsidRPr="00BD7734">
        <w:rPr>
          <w:sz w:val="24"/>
          <w:szCs w:val="24"/>
          <w:lang w:val="id-ID"/>
        </w:rPr>
        <w:fldChar w:fldCharType="begin"/>
      </w:r>
      <w:r w:rsidRPr="00BD7734">
        <w:rPr>
          <w:sz w:val="24"/>
          <w:szCs w:val="24"/>
          <w:lang w:val="id-ID"/>
        </w:rPr>
        <w:instrText>HYPERLINK "https://doi.org/10.1234/jkk.v14i1.4554"</w:instrText>
      </w:r>
      <w:r w:rsidRPr="00BD7734">
        <w:rPr>
          <w:sz w:val="24"/>
          <w:szCs w:val="24"/>
          <w:lang w:val="id-ID"/>
        </w:rPr>
        <w:fldChar w:fldCharType="separate"/>
      </w:r>
      <w:r w:rsidRPr="00BD7734">
        <w:rPr>
          <w:rStyle w:val="Hyperlink"/>
          <w:sz w:val="24"/>
          <w:szCs w:val="24"/>
          <w:lang w:val="id-ID"/>
        </w:rPr>
        <w:t>https://doi.org/10.1234/jkk.v14i1.4554</w:t>
      </w:r>
      <w:r w:rsidRPr="00BD7734">
        <w:rPr>
          <w:sz w:val="24"/>
          <w:szCs w:val="24"/>
          <w:lang w:val="id-ID"/>
        </w:rPr>
        <w:fldChar w:fldCharType="end"/>
      </w:r>
      <w:r w:rsidRPr="00BD7734">
        <w:rPr>
          <w:sz w:val="24"/>
          <w:szCs w:val="24"/>
          <w:lang w:val="id-ID"/>
        </w:rPr>
        <w:t xml:space="preserve"> (diakses tanggal 12 Mei 2025</w:t>
      </w:r>
    </w:p>
    <w:p w14:paraId="367246D9" w14:textId="77777777" w:rsidR="00BD7734" w:rsidRPr="00BD7734" w:rsidRDefault="00BD7734" w:rsidP="00BD7734">
      <w:pPr>
        <w:spacing w:line="360" w:lineRule="auto"/>
        <w:ind w:left="708" w:right="113" w:hangingChars="296" w:hanging="710"/>
        <w:jc w:val="both"/>
        <w:rPr>
          <w:sz w:val="24"/>
          <w:szCs w:val="24"/>
        </w:rPr>
      </w:pPr>
      <w:proofErr w:type="spellStart"/>
      <w:r w:rsidRPr="00BD7734">
        <w:rPr>
          <w:sz w:val="24"/>
          <w:szCs w:val="24"/>
        </w:rPr>
        <w:t>Lathifah</w:t>
      </w:r>
      <w:proofErr w:type="spellEnd"/>
      <w:r w:rsidRPr="00BD7734">
        <w:rPr>
          <w:sz w:val="24"/>
          <w:szCs w:val="24"/>
        </w:rPr>
        <w:t xml:space="preserve">, S., </w:t>
      </w:r>
      <w:proofErr w:type="spellStart"/>
      <w:r w:rsidRPr="00BD7734">
        <w:rPr>
          <w:sz w:val="24"/>
          <w:szCs w:val="24"/>
        </w:rPr>
        <w:t>Pramudita</w:t>
      </w:r>
      <w:proofErr w:type="spellEnd"/>
      <w:r w:rsidRPr="00BD7734">
        <w:rPr>
          <w:sz w:val="24"/>
          <w:szCs w:val="24"/>
        </w:rPr>
        <w:t xml:space="preserve">, M., &amp; </w:t>
      </w:r>
      <w:proofErr w:type="spellStart"/>
      <w:r w:rsidRPr="00BD7734">
        <w:rPr>
          <w:sz w:val="24"/>
          <w:szCs w:val="24"/>
        </w:rPr>
        <w:t>Suryani</w:t>
      </w:r>
      <w:proofErr w:type="spellEnd"/>
      <w:r w:rsidRPr="00BD7734">
        <w:rPr>
          <w:sz w:val="24"/>
          <w:szCs w:val="24"/>
        </w:rPr>
        <w:t xml:space="preserve">, R. (2022). </w:t>
      </w:r>
      <w:proofErr w:type="spellStart"/>
      <w:r w:rsidRPr="00BD7734">
        <w:rPr>
          <w:sz w:val="24"/>
          <w:szCs w:val="24"/>
        </w:rPr>
        <w:t>Faktor</w:t>
      </w:r>
      <w:proofErr w:type="spellEnd"/>
      <w:r w:rsidRPr="00BD7734">
        <w:rPr>
          <w:sz w:val="24"/>
          <w:szCs w:val="24"/>
        </w:rPr>
        <w:t xml:space="preserve"> </w:t>
      </w:r>
      <w:proofErr w:type="spellStart"/>
      <w:r w:rsidRPr="00BD7734">
        <w:rPr>
          <w:sz w:val="24"/>
          <w:szCs w:val="24"/>
        </w:rPr>
        <w:t>risiko</w:t>
      </w:r>
      <w:proofErr w:type="spellEnd"/>
      <w:r w:rsidRPr="00BD7734">
        <w:rPr>
          <w:sz w:val="24"/>
          <w:szCs w:val="24"/>
        </w:rPr>
        <w:t xml:space="preserve"> </w:t>
      </w:r>
      <w:proofErr w:type="spellStart"/>
      <w:r w:rsidRPr="00BD7734">
        <w:rPr>
          <w:sz w:val="24"/>
          <w:szCs w:val="24"/>
        </w:rPr>
        <w:t>bendungan</w:t>
      </w:r>
      <w:proofErr w:type="spellEnd"/>
      <w:r w:rsidRPr="00BD7734">
        <w:rPr>
          <w:sz w:val="24"/>
          <w:szCs w:val="24"/>
        </w:rPr>
        <w:t xml:space="preserve"> ASI pada </w:t>
      </w:r>
      <w:proofErr w:type="spellStart"/>
      <w:r w:rsidRPr="00BD7734">
        <w:rPr>
          <w:sz w:val="24"/>
          <w:szCs w:val="24"/>
        </w:rPr>
        <w:t>ibu</w:t>
      </w:r>
      <w:proofErr w:type="spellEnd"/>
      <w:r w:rsidRPr="00BD7734">
        <w:rPr>
          <w:sz w:val="24"/>
          <w:szCs w:val="24"/>
        </w:rPr>
        <w:t xml:space="preserve"> </w:t>
      </w:r>
      <w:proofErr w:type="spellStart"/>
      <w:r w:rsidRPr="00BD7734">
        <w:rPr>
          <w:sz w:val="24"/>
          <w:szCs w:val="24"/>
        </w:rPr>
        <w:t>nifas</w:t>
      </w:r>
      <w:proofErr w:type="spellEnd"/>
      <w:r w:rsidRPr="00BD7734">
        <w:rPr>
          <w:sz w:val="24"/>
          <w:szCs w:val="24"/>
        </w:rPr>
        <w:t xml:space="preserve">. </w:t>
      </w:r>
      <w:proofErr w:type="spellStart"/>
      <w:r w:rsidRPr="00BD7734">
        <w:rPr>
          <w:i/>
          <w:iCs/>
          <w:sz w:val="24"/>
          <w:szCs w:val="24"/>
        </w:rPr>
        <w:t>Jurnal</w:t>
      </w:r>
      <w:proofErr w:type="spellEnd"/>
      <w:r w:rsidRPr="00BD7734">
        <w:rPr>
          <w:i/>
          <w:iCs/>
          <w:sz w:val="24"/>
          <w:szCs w:val="24"/>
        </w:rPr>
        <w:t xml:space="preserve"> Kesehatan </w:t>
      </w:r>
      <w:proofErr w:type="spellStart"/>
      <w:r w:rsidRPr="00BD7734">
        <w:rPr>
          <w:i/>
          <w:iCs/>
          <w:sz w:val="24"/>
          <w:szCs w:val="24"/>
        </w:rPr>
        <w:t>Reproduksi</w:t>
      </w:r>
      <w:proofErr w:type="spellEnd"/>
      <w:r w:rsidRPr="00BD7734">
        <w:rPr>
          <w:sz w:val="24"/>
          <w:szCs w:val="24"/>
        </w:rPr>
        <w:t>, 9(1), 45–52.</w:t>
      </w:r>
    </w:p>
    <w:p w14:paraId="5914C6AD"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 xml:space="preserve">Permata, S., Yuliani, E., &amp; Ningsih, T. (2022). Intervensi obstetri dan pengaruhnya terhadap keberhasilan menyusui. Midwifery Journal, 7(3), 150–158. </w:t>
      </w:r>
      <w:hyperlink r:id="rId17" w:history="1">
        <w:r w:rsidRPr="00BD7734">
          <w:rPr>
            <w:rStyle w:val="Hyperlink"/>
            <w:sz w:val="24"/>
            <w:szCs w:val="24"/>
            <w:lang w:val="id-ID"/>
          </w:rPr>
          <w:t>https://doi.org/10.1234/mj.v7i3.150</w:t>
        </w:r>
      </w:hyperlink>
      <w:r w:rsidRPr="00BD7734">
        <w:rPr>
          <w:sz w:val="24"/>
          <w:szCs w:val="24"/>
          <w:lang w:val="id-ID"/>
        </w:rPr>
        <w:t xml:space="preserve"> </w:t>
      </w:r>
    </w:p>
    <w:p w14:paraId="0D16BE81" w14:textId="77777777" w:rsidR="00BD7734" w:rsidRPr="00BD7734" w:rsidRDefault="00BD7734" w:rsidP="00BD7734">
      <w:pPr>
        <w:pStyle w:val="BodyText"/>
        <w:spacing w:after="0" w:line="360" w:lineRule="auto"/>
        <w:ind w:left="0" w:hanging="2"/>
        <w:rPr>
          <w:b/>
          <w:i/>
          <w:sz w:val="24"/>
          <w:szCs w:val="24"/>
        </w:rPr>
      </w:pPr>
      <w:r w:rsidRPr="00BD7734">
        <w:rPr>
          <w:sz w:val="24"/>
          <w:szCs w:val="24"/>
          <w:lang w:val="id-ID"/>
        </w:rPr>
        <w:t xml:space="preserve">Prawirohardjo. 2008. </w:t>
      </w:r>
      <w:r w:rsidRPr="00BD7734">
        <w:rPr>
          <w:i/>
          <w:sz w:val="24"/>
          <w:szCs w:val="24"/>
          <w:lang w:val="id-ID"/>
        </w:rPr>
        <w:t>Ilmu Kebidanan</w:t>
      </w:r>
      <w:r w:rsidRPr="00BD7734">
        <w:rPr>
          <w:b/>
          <w:i/>
          <w:sz w:val="24"/>
          <w:szCs w:val="24"/>
        </w:rPr>
        <w:t>.</w:t>
      </w:r>
    </w:p>
    <w:p w14:paraId="3C9724AB"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Rini, S., Astuti, R., &amp; Kurniasih, A. (2023). Hubungan jenis persalinan dengan onset laktasi. Media Kebidanan, 12(3), 76–85.</w:t>
      </w:r>
    </w:p>
    <w:p w14:paraId="0D668ABE"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 xml:space="preserve">Siswatiningsih, E. (2022). Pelaksanaan Inisiasi Menyusu Dini (IMD) pada persalinan normal dan sectio caesarea. Jurnal Kebidanan dan Keperawatan, 14(2), 98–106. </w:t>
      </w:r>
      <w:hyperlink r:id="rId18" w:history="1">
        <w:r w:rsidRPr="00BD7734">
          <w:rPr>
            <w:rStyle w:val="Hyperlink"/>
            <w:sz w:val="24"/>
            <w:szCs w:val="24"/>
            <w:lang w:val="id-ID"/>
          </w:rPr>
          <w:t>https://doi.org/10.1234/jkk.v14i2.98106</w:t>
        </w:r>
      </w:hyperlink>
    </w:p>
    <w:p w14:paraId="31E54D9A" w14:textId="77777777" w:rsidR="00BD7734" w:rsidRPr="00BD7734" w:rsidRDefault="00BD7734" w:rsidP="00BD7734">
      <w:pPr>
        <w:pStyle w:val="BodyText"/>
        <w:spacing w:after="0" w:line="360" w:lineRule="auto"/>
        <w:ind w:left="708" w:hangingChars="296" w:hanging="710"/>
        <w:rPr>
          <w:sz w:val="24"/>
          <w:szCs w:val="24"/>
          <w:lang w:val="id-ID"/>
        </w:rPr>
      </w:pPr>
      <w:r w:rsidRPr="00BD7734">
        <w:rPr>
          <w:sz w:val="24"/>
          <w:szCs w:val="24"/>
          <w:lang w:val="id-ID"/>
        </w:rPr>
        <w:t>Sugiyono.</w:t>
      </w:r>
      <w:r w:rsidRPr="00BD7734">
        <w:rPr>
          <w:spacing w:val="-3"/>
          <w:sz w:val="24"/>
          <w:szCs w:val="24"/>
          <w:lang w:val="id-ID"/>
        </w:rPr>
        <w:t xml:space="preserve"> </w:t>
      </w:r>
      <w:r w:rsidRPr="00BD7734">
        <w:rPr>
          <w:spacing w:val="-3"/>
          <w:sz w:val="24"/>
          <w:szCs w:val="24"/>
        </w:rPr>
        <w:t>(</w:t>
      </w:r>
      <w:r w:rsidRPr="00BD7734">
        <w:rPr>
          <w:sz w:val="24"/>
          <w:szCs w:val="24"/>
          <w:lang w:val="id-ID"/>
        </w:rPr>
        <w:t>20</w:t>
      </w:r>
      <w:r w:rsidRPr="00BD7734">
        <w:rPr>
          <w:sz w:val="24"/>
          <w:szCs w:val="24"/>
        </w:rPr>
        <w:t>09)</w:t>
      </w:r>
      <w:r w:rsidRPr="00BD7734">
        <w:rPr>
          <w:sz w:val="24"/>
          <w:szCs w:val="24"/>
          <w:lang w:val="id-ID"/>
        </w:rPr>
        <w:t>.</w:t>
      </w:r>
      <w:r w:rsidRPr="00BD7734">
        <w:rPr>
          <w:spacing w:val="-3"/>
          <w:sz w:val="24"/>
          <w:szCs w:val="24"/>
          <w:lang w:val="id-ID"/>
        </w:rPr>
        <w:t xml:space="preserve"> </w:t>
      </w:r>
      <w:r w:rsidRPr="00BD7734">
        <w:rPr>
          <w:sz w:val="24"/>
          <w:szCs w:val="24"/>
          <w:lang w:val="id-ID"/>
        </w:rPr>
        <w:t>S</w:t>
      </w:r>
      <w:r w:rsidRPr="00BD7734">
        <w:rPr>
          <w:i/>
          <w:sz w:val="24"/>
          <w:szCs w:val="24"/>
          <w:lang w:val="id-ID"/>
        </w:rPr>
        <w:t>tatistika</w:t>
      </w:r>
      <w:r w:rsidRPr="00BD7734">
        <w:rPr>
          <w:i/>
          <w:spacing w:val="-2"/>
          <w:sz w:val="24"/>
          <w:szCs w:val="24"/>
          <w:lang w:val="id-ID"/>
        </w:rPr>
        <w:t xml:space="preserve"> </w:t>
      </w:r>
      <w:r w:rsidRPr="00BD7734">
        <w:rPr>
          <w:i/>
          <w:sz w:val="24"/>
          <w:szCs w:val="24"/>
          <w:lang w:val="id-ID"/>
        </w:rPr>
        <w:t>untuk</w:t>
      </w:r>
      <w:r w:rsidRPr="00BD7734">
        <w:rPr>
          <w:i/>
          <w:spacing w:val="-3"/>
          <w:sz w:val="24"/>
          <w:szCs w:val="24"/>
          <w:lang w:val="id-ID"/>
        </w:rPr>
        <w:t xml:space="preserve"> </w:t>
      </w:r>
      <w:r w:rsidRPr="00BD7734">
        <w:rPr>
          <w:i/>
          <w:sz w:val="24"/>
          <w:szCs w:val="24"/>
          <w:lang w:val="id-ID"/>
        </w:rPr>
        <w:t xml:space="preserve">Penelitian. </w:t>
      </w:r>
      <w:r w:rsidRPr="00BD7734">
        <w:rPr>
          <w:sz w:val="24"/>
          <w:szCs w:val="24"/>
          <w:lang w:val="id-ID"/>
        </w:rPr>
        <w:t>Bandung:</w:t>
      </w:r>
      <w:r w:rsidRPr="00BD7734">
        <w:rPr>
          <w:spacing w:val="-1"/>
          <w:sz w:val="24"/>
          <w:szCs w:val="24"/>
          <w:lang w:val="id-ID"/>
        </w:rPr>
        <w:t xml:space="preserve"> </w:t>
      </w:r>
      <w:r w:rsidRPr="00BD7734">
        <w:rPr>
          <w:sz w:val="24"/>
          <w:szCs w:val="24"/>
          <w:lang w:val="id-ID"/>
        </w:rPr>
        <w:t>CV</w:t>
      </w:r>
      <w:r w:rsidRPr="00BD7734">
        <w:rPr>
          <w:spacing w:val="-3"/>
          <w:sz w:val="24"/>
          <w:szCs w:val="24"/>
          <w:lang w:val="id-ID"/>
        </w:rPr>
        <w:t xml:space="preserve"> </w:t>
      </w:r>
      <w:r w:rsidRPr="00BD7734">
        <w:rPr>
          <w:sz w:val="24"/>
          <w:szCs w:val="24"/>
          <w:lang w:val="id-ID"/>
        </w:rPr>
        <w:t>Alfabeta</w:t>
      </w:r>
    </w:p>
    <w:p w14:paraId="44DED7B9" w14:textId="77777777" w:rsidR="00BD7734" w:rsidRPr="00BD7734" w:rsidRDefault="00BD7734" w:rsidP="00BD7734">
      <w:pPr>
        <w:pStyle w:val="BodyText"/>
        <w:spacing w:after="0" w:line="360" w:lineRule="auto"/>
        <w:ind w:left="708" w:hangingChars="296" w:hanging="710"/>
        <w:rPr>
          <w:sz w:val="24"/>
          <w:szCs w:val="24"/>
          <w:lang w:val="id-ID"/>
        </w:rPr>
      </w:pPr>
      <w:r w:rsidRPr="00BD7734">
        <w:rPr>
          <w:sz w:val="24"/>
          <w:szCs w:val="24"/>
          <w:lang w:val="id-ID"/>
        </w:rPr>
        <w:t xml:space="preserve">Sugiyono. </w:t>
      </w:r>
      <w:r w:rsidRPr="00BD7734">
        <w:rPr>
          <w:sz w:val="24"/>
          <w:szCs w:val="24"/>
        </w:rPr>
        <w:t>(</w:t>
      </w:r>
      <w:r w:rsidRPr="00BD7734">
        <w:rPr>
          <w:sz w:val="24"/>
          <w:szCs w:val="24"/>
          <w:lang w:val="id-ID"/>
        </w:rPr>
        <w:t>2009</w:t>
      </w:r>
      <w:r w:rsidRPr="00BD7734">
        <w:rPr>
          <w:sz w:val="24"/>
          <w:szCs w:val="24"/>
        </w:rPr>
        <w:t>)</w:t>
      </w:r>
      <w:r w:rsidRPr="00BD7734">
        <w:rPr>
          <w:sz w:val="24"/>
          <w:szCs w:val="24"/>
          <w:lang w:val="id-ID"/>
        </w:rPr>
        <w:t xml:space="preserve">. </w:t>
      </w:r>
      <w:r w:rsidRPr="00BD7734">
        <w:rPr>
          <w:i/>
          <w:sz w:val="24"/>
          <w:szCs w:val="24"/>
          <w:lang w:val="id-ID"/>
        </w:rPr>
        <w:t xml:space="preserve">Metode Penelitian Kuantitatif Kualitatif dan R&amp;D. </w:t>
      </w:r>
      <w:r w:rsidRPr="00BD7734">
        <w:rPr>
          <w:sz w:val="24"/>
          <w:szCs w:val="24"/>
          <w:lang w:val="id-ID"/>
        </w:rPr>
        <w:t>Bandung: CV</w:t>
      </w:r>
      <w:r w:rsidRPr="00BD7734">
        <w:rPr>
          <w:spacing w:val="-57"/>
          <w:sz w:val="24"/>
          <w:szCs w:val="24"/>
          <w:lang w:val="id-ID"/>
        </w:rPr>
        <w:t xml:space="preserve"> </w:t>
      </w:r>
      <w:r w:rsidRPr="00BD7734">
        <w:rPr>
          <w:sz w:val="24"/>
          <w:szCs w:val="24"/>
          <w:lang w:val="id-ID"/>
        </w:rPr>
        <w:t>Alfabeta</w:t>
      </w:r>
    </w:p>
    <w:p w14:paraId="3406B8B0"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 xml:space="preserve">WHO. (2021). Guideline on exclusive breastfeeding. Geneva: World Health Organization. </w:t>
      </w:r>
      <w:hyperlink r:id="rId19" w:history="1">
        <w:r w:rsidRPr="00BD7734">
          <w:rPr>
            <w:rStyle w:val="Hyperlink"/>
            <w:sz w:val="24"/>
            <w:szCs w:val="24"/>
            <w:lang w:val="id-ID"/>
          </w:rPr>
          <w:t>https://www.who.int/publications/i/item/9789240038391</w:t>
        </w:r>
      </w:hyperlink>
    </w:p>
    <w:p w14:paraId="00E801AC" w14:textId="77777777" w:rsidR="00BD7734" w:rsidRPr="00BD7734" w:rsidRDefault="00BD7734" w:rsidP="00BD7734">
      <w:pPr>
        <w:spacing w:line="360" w:lineRule="auto"/>
        <w:ind w:left="708" w:right="113" w:hangingChars="296" w:hanging="710"/>
        <w:jc w:val="both"/>
        <w:rPr>
          <w:sz w:val="24"/>
          <w:szCs w:val="24"/>
          <w:lang w:val="id-ID"/>
        </w:rPr>
      </w:pPr>
      <w:r w:rsidRPr="00BD7734">
        <w:rPr>
          <w:sz w:val="24"/>
          <w:szCs w:val="24"/>
          <w:lang w:val="id-ID"/>
        </w:rPr>
        <w:t>Widiyastuti, A., &amp; Marlina, D. (2023). Hubungan inisiasi menyusu dini dengan kejadian bendungan ASI. Jurnal Ilmu Kesehatan, 15(1), 22–30.</w:t>
      </w:r>
    </w:p>
    <w:p w14:paraId="4277FA33" w14:textId="77777777" w:rsidR="00BD7734" w:rsidRDefault="00BD7734" w:rsidP="00BD7734">
      <w:pPr>
        <w:spacing w:line="360" w:lineRule="auto"/>
        <w:ind w:left="0" w:hanging="2"/>
        <w:jc w:val="both"/>
      </w:pPr>
    </w:p>
    <w:p w14:paraId="12122376" w14:textId="3348F856" w:rsidR="007F21AA" w:rsidRPr="00F52D12" w:rsidRDefault="007F21AA" w:rsidP="00E034A2">
      <w:pPr>
        <w:pBdr>
          <w:top w:val="nil"/>
          <w:left w:val="nil"/>
          <w:bottom w:val="nil"/>
          <w:right w:val="nil"/>
          <w:between w:val="nil"/>
        </w:pBdr>
        <w:spacing w:line="360" w:lineRule="auto"/>
        <w:ind w:leftChars="0" w:left="864" w:hangingChars="360" w:hanging="864"/>
        <w:jc w:val="both"/>
        <w:rPr>
          <w:rFonts w:eastAsia="Trebuchet MS"/>
          <w:sz w:val="24"/>
          <w:szCs w:val="24"/>
          <w:lang w:val="en-ID"/>
        </w:rPr>
      </w:pPr>
    </w:p>
    <w:sectPr w:rsidR="007F21AA" w:rsidRPr="00F52D12"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1F49" w14:textId="77777777" w:rsidR="00246943" w:rsidRDefault="00246943">
      <w:pPr>
        <w:spacing w:line="240" w:lineRule="auto"/>
        <w:ind w:left="0" w:hanging="2"/>
      </w:pPr>
      <w:r>
        <w:separator/>
      </w:r>
    </w:p>
  </w:endnote>
  <w:endnote w:type="continuationSeparator" w:id="0">
    <w:p w14:paraId="0CD10F96" w14:textId="77777777" w:rsidR="00246943" w:rsidRDefault="002469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49605"/>
      <w:docPartObj>
        <w:docPartGallery w:val="Page Numbers (Bottom of Page)"/>
        <w:docPartUnique/>
      </w:docPartObj>
    </w:sdtPr>
    <w:sdtEndPr>
      <w:rPr>
        <w:noProof/>
      </w:rPr>
    </w:sdtEndPr>
    <w:sdtContent>
      <w:p w14:paraId="4EBA9CDF" w14:textId="55EC6887" w:rsidR="00717827" w:rsidRDefault="00717827">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8D25" w14:textId="77777777" w:rsidR="00246943" w:rsidRDefault="00246943">
      <w:pPr>
        <w:spacing w:line="240" w:lineRule="auto"/>
        <w:ind w:left="0" w:hanging="2"/>
      </w:pPr>
      <w:r>
        <w:separator/>
      </w:r>
    </w:p>
  </w:footnote>
  <w:footnote w:type="continuationSeparator" w:id="0">
    <w:p w14:paraId="19D475C3" w14:textId="77777777" w:rsidR="00246943" w:rsidRDefault="0024694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r w:rsidR="004D765F">
      <w:rPr>
        <w:rFonts w:ascii="Trebuchet MS" w:eastAsia="Trebuchet MS" w:hAnsi="Trebuchet MS" w:cs="Trebuchet MS"/>
        <w:color w:val="000000"/>
      </w:rPr>
      <w:t>3</w:t>
    </w:r>
    <w:r>
      <w:rPr>
        <w:rFonts w:ascii="Trebuchet MS" w:eastAsia="Trebuchet MS" w:hAnsi="Trebuchet MS" w:cs="Trebuchet MS"/>
        <w:color w:val="000000"/>
      </w:rPr>
      <w:t xml:space="preserve"> , </w:t>
    </w:r>
    <w:r w:rsidR="004D765F">
      <w:rPr>
        <w:rFonts w:ascii="Trebuchet MS" w:eastAsia="Trebuchet MS" w:hAnsi="Trebuchet MS" w:cs="Trebuchet MS"/>
        <w:color w:val="000000"/>
      </w:rPr>
      <w:t xml:space="preserve">Oktober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4B"/>
    <w:multiLevelType w:val="hybridMultilevel"/>
    <w:tmpl w:val="BAB687EC"/>
    <w:lvl w:ilvl="0" w:tplc="DDCEC8AA">
      <w:start w:val="1"/>
      <w:numFmt w:val="decimal"/>
      <w:lvlText w:val="%1."/>
      <w:lvlJc w:val="left"/>
      <w:pPr>
        <w:ind w:left="2226"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A9886C0A">
      <w:start w:val="1"/>
      <w:numFmt w:val="lowerLetter"/>
      <w:lvlText w:val="%2."/>
      <w:lvlJc w:val="left"/>
      <w:pPr>
        <w:ind w:left="2554" w:hanging="276"/>
      </w:pPr>
      <w:rPr>
        <w:rFonts w:ascii="Times New Roman" w:eastAsia="Times New Roman" w:hAnsi="Times New Roman" w:cs="Times New Roman" w:hint="default"/>
        <w:b w:val="0"/>
        <w:bCs w:val="0"/>
        <w:i w:val="0"/>
        <w:iCs w:val="0"/>
        <w:spacing w:val="0"/>
        <w:w w:val="100"/>
        <w:sz w:val="24"/>
        <w:szCs w:val="24"/>
        <w:lang w:val="id" w:eastAsia="en-US" w:bidi="ar-SA"/>
      </w:rPr>
    </w:lvl>
    <w:lvl w:ilvl="2" w:tplc="1BD66224">
      <w:numFmt w:val="bullet"/>
      <w:lvlText w:val="•"/>
      <w:lvlJc w:val="left"/>
      <w:pPr>
        <w:ind w:left="3535" w:hanging="276"/>
      </w:pPr>
      <w:rPr>
        <w:rFonts w:hint="default"/>
        <w:lang w:val="id" w:eastAsia="en-US" w:bidi="ar-SA"/>
      </w:rPr>
    </w:lvl>
    <w:lvl w:ilvl="3" w:tplc="97643E32">
      <w:numFmt w:val="bullet"/>
      <w:lvlText w:val="•"/>
      <w:lvlJc w:val="left"/>
      <w:pPr>
        <w:ind w:left="4511" w:hanging="276"/>
      </w:pPr>
      <w:rPr>
        <w:rFonts w:hint="default"/>
        <w:lang w:val="id" w:eastAsia="en-US" w:bidi="ar-SA"/>
      </w:rPr>
    </w:lvl>
    <w:lvl w:ilvl="4" w:tplc="62D2A196">
      <w:numFmt w:val="bullet"/>
      <w:lvlText w:val="•"/>
      <w:lvlJc w:val="left"/>
      <w:pPr>
        <w:ind w:left="5487" w:hanging="276"/>
      </w:pPr>
      <w:rPr>
        <w:rFonts w:hint="default"/>
        <w:lang w:val="id" w:eastAsia="en-US" w:bidi="ar-SA"/>
      </w:rPr>
    </w:lvl>
    <w:lvl w:ilvl="5" w:tplc="8AC639FA">
      <w:numFmt w:val="bullet"/>
      <w:lvlText w:val="•"/>
      <w:lvlJc w:val="left"/>
      <w:pPr>
        <w:ind w:left="6463" w:hanging="276"/>
      </w:pPr>
      <w:rPr>
        <w:rFonts w:hint="default"/>
        <w:lang w:val="id" w:eastAsia="en-US" w:bidi="ar-SA"/>
      </w:rPr>
    </w:lvl>
    <w:lvl w:ilvl="6" w:tplc="84AEAD2E">
      <w:numFmt w:val="bullet"/>
      <w:lvlText w:val="•"/>
      <w:lvlJc w:val="left"/>
      <w:pPr>
        <w:ind w:left="7438" w:hanging="276"/>
      </w:pPr>
      <w:rPr>
        <w:rFonts w:hint="default"/>
        <w:lang w:val="id" w:eastAsia="en-US" w:bidi="ar-SA"/>
      </w:rPr>
    </w:lvl>
    <w:lvl w:ilvl="7" w:tplc="38546B2A">
      <w:numFmt w:val="bullet"/>
      <w:lvlText w:val="•"/>
      <w:lvlJc w:val="left"/>
      <w:pPr>
        <w:ind w:left="8414" w:hanging="276"/>
      </w:pPr>
      <w:rPr>
        <w:rFonts w:hint="default"/>
        <w:lang w:val="id" w:eastAsia="en-US" w:bidi="ar-SA"/>
      </w:rPr>
    </w:lvl>
    <w:lvl w:ilvl="8" w:tplc="8A50A632">
      <w:numFmt w:val="bullet"/>
      <w:lvlText w:val="•"/>
      <w:lvlJc w:val="left"/>
      <w:pPr>
        <w:ind w:left="9390" w:hanging="276"/>
      </w:pPr>
      <w:rPr>
        <w:rFonts w:hint="default"/>
        <w:lang w:val="id" w:eastAsia="en-US" w:bidi="ar-SA"/>
      </w:rPr>
    </w:lvl>
  </w:abstractNum>
  <w:abstractNum w:abstractNumId="1" w15:restartNumberingAfterBreak="0">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8908E1"/>
    <w:multiLevelType w:val="hybridMultilevel"/>
    <w:tmpl w:val="B7D272A6"/>
    <w:lvl w:ilvl="0" w:tplc="A6CEAD0A">
      <w:start w:val="1"/>
      <w:numFmt w:val="upperLetter"/>
      <w:lvlText w:val="%1."/>
      <w:lvlJc w:val="left"/>
      <w:pPr>
        <w:ind w:left="2412" w:hanging="569"/>
      </w:pPr>
      <w:rPr>
        <w:rFonts w:ascii="Times New Roman" w:eastAsia="Times New Roman" w:hAnsi="Times New Roman" w:cs="Times New Roman" w:hint="default"/>
        <w:b/>
        <w:bCs/>
        <w:i w:val="0"/>
        <w:iCs w:val="0"/>
        <w:spacing w:val="-2"/>
        <w:w w:val="100"/>
        <w:sz w:val="24"/>
        <w:szCs w:val="24"/>
        <w:lang w:val="id"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925EBF74">
      <w:numFmt w:val="bullet"/>
      <w:lvlText w:val="•"/>
      <w:lvlJc w:val="left"/>
      <w:pPr>
        <w:ind w:left="3613" w:hanging="284"/>
      </w:pPr>
      <w:rPr>
        <w:rFonts w:hint="default"/>
        <w:lang w:val="id" w:eastAsia="en-US" w:bidi="ar-SA"/>
      </w:rPr>
    </w:lvl>
    <w:lvl w:ilvl="3" w:tplc="3A3C97D0">
      <w:numFmt w:val="bullet"/>
      <w:lvlText w:val="•"/>
      <w:lvlJc w:val="left"/>
      <w:pPr>
        <w:ind w:left="4526" w:hanging="284"/>
      </w:pPr>
      <w:rPr>
        <w:rFonts w:hint="default"/>
        <w:lang w:val="id" w:eastAsia="en-US" w:bidi="ar-SA"/>
      </w:rPr>
    </w:lvl>
    <w:lvl w:ilvl="4" w:tplc="A1EA1C46">
      <w:numFmt w:val="bullet"/>
      <w:lvlText w:val="•"/>
      <w:lvlJc w:val="left"/>
      <w:pPr>
        <w:ind w:left="5439" w:hanging="284"/>
      </w:pPr>
      <w:rPr>
        <w:rFonts w:hint="default"/>
        <w:lang w:val="id" w:eastAsia="en-US" w:bidi="ar-SA"/>
      </w:rPr>
    </w:lvl>
    <w:lvl w:ilvl="5" w:tplc="178EE1EC">
      <w:numFmt w:val="bullet"/>
      <w:lvlText w:val="•"/>
      <w:lvlJc w:val="left"/>
      <w:pPr>
        <w:ind w:left="6352" w:hanging="284"/>
      </w:pPr>
      <w:rPr>
        <w:rFonts w:hint="default"/>
        <w:lang w:val="id" w:eastAsia="en-US" w:bidi="ar-SA"/>
      </w:rPr>
    </w:lvl>
    <w:lvl w:ilvl="6" w:tplc="A0D21FDE">
      <w:numFmt w:val="bullet"/>
      <w:lvlText w:val="•"/>
      <w:lvlJc w:val="left"/>
      <w:pPr>
        <w:ind w:left="7265" w:hanging="284"/>
      </w:pPr>
      <w:rPr>
        <w:rFonts w:hint="default"/>
        <w:lang w:val="id" w:eastAsia="en-US" w:bidi="ar-SA"/>
      </w:rPr>
    </w:lvl>
    <w:lvl w:ilvl="7" w:tplc="E730B462">
      <w:numFmt w:val="bullet"/>
      <w:lvlText w:val="•"/>
      <w:lvlJc w:val="left"/>
      <w:pPr>
        <w:ind w:left="8178" w:hanging="284"/>
      </w:pPr>
      <w:rPr>
        <w:rFonts w:hint="default"/>
        <w:lang w:val="id" w:eastAsia="en-US" w:bidi="ar-SA"/>
      </w:rPr>
    </w:lvl>
    <w:lvl w:ilvl="8" w:tplc="B1D8608A">
      <w:numFmt w:val="bullet"/>
      <w:lvlText w:val="•"/>
      <w:lvlJc w:val="left"/>
      <w:pPr>
        <w:ind w:left="9091" w:hanging="284"/>
      </w:pPr>
      <w:rPr>
        <w:rFonts w:hint="default"/>
        <w:lang w:val="id" w:eastAsia="en-US" w:bidi="ar-SA"/>
      </w:rPr>
    </w:lvl>
  </w:abstractNum>
  <w:abstractNum w:abstractNumId="4"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AA5726"/>
    <w:multiLevelType w:val="hybridMultilevel"/>
    <w:tmpl w:val="449EBD10"/>
    <w:lvl w:ilvl="0" w:tplc="0D5A9270">
      <w:start w:val="1"/>
      <w:numFmt w:val="upperLetter"/>
      <w:lvlText w:val="%1."/>
      <w:lvlJc w:val="left"/>
      <w:pPr>
        <w:ind w:left="929" w:hanging="361"/>
      </w:pPr>
      <w:rPr>
        <w:rFonts w:ascii="Times New Roman" w:eastAsia="Times New Roman" w:hAnsi="Times New Roman" w:cs="Times New Roman" w:hint="default"/>
        <w:b/>
        <w:bCs/>
        <w:i w:val="0"/>
        <w:iCs w:val="0"/>
        <w:spacing w:val="-2"/>
        <w:w w:val="100"/>
        <w:sz w:val="24"/>
        <w:szCs w:val="24"/>
        <w:lang w:val="id" w:eastAsia="en-US" w:bidi="ar-SA"/>
      </w:rPr>
    </w:lvl>
    <w:lvl w:ilvl="1" w:tplc="BC4AFFEC">
      <w:start w:val="1"/>
      <w:numFmt w:val="decimal"/>
      <w:lvlText w:val="%2."/>
      <w:lvlJc w:val="left"/>
      <w:pPr>
        <w:ind w:left="1289" w:hanging="360"/>
      </w:pPr>
      <w:rPr>
        <w:rFonts w:ascii="Times New Roman" w:eastAsia="MS Mincho" w:hAnsi="Times New Roman" w:cs="Times New Roman"/>
        <w:b w:val="0"/>
        <w:bCs w:val="0"/>
        <w:i w:val="0"/>
        <w:iCs w:val="0"/>
        <w:spacing w:val="0"/>
        <w:w w:val="100"/>
        <w:sz w:val="24"/>
        <w:szCs w:val="24"/>
        <w:lang w:val="id" w:eastAsia="en-US" w:bidi="ar-SA"/>
      </w:rPr>
    </w:lvl>
    <w:lvl w:ilvl="2" w:tplc="D7743B02">
      <w:numFmt w:val="bullet"/>
      <w:lvlText w:val="•"/>
      <w:lvlJc w:val="left"/>
      <w:pPr>
        <w:ind w:left="2256" w:hanging="360"/>
      </w:pPr>
      <w:rPr>
        <w:rFonts w:hint="default"/>
        <w:lang w:val="id" w:eastAsia="en-US" w:bidi="ar-SA"/>
      </w:rPr>
    </w:lvl>
    <w:lvl w:ilvl="3" w:tplc="087AAA1A">
      <w:numFmt w:val="bullet"/>
      <w:lvlText w:val="•"/>
      <w:lvlJc w:val="left"/>
      <w:pPr>
        <w:ind w:left="3232" w:hanging="360"/>
      </w:pPr>
      <w:rPr>
        <w:rFonts w:hint="default"/>
        <w:lang w:val="id" w:eastAsia="en-US" w:bidi="ar-SA"/>
      </w:rPr>
    </w:lvl>
    <w:lvl w:ilvl="4" w:tplc="4B3EE3E2">
      <w:numFmt w:val="bullet"/>
      <w:lvlText w:val="•"/>
      <w:lvlJc w:val="left"/>
      <w:pPr>
        <w:ind w:left="4209" w:hanging="360"/>
      </w:pPr>
      <w:rPr>
        <w:rFonts w:hint="default"/>
        <w:lang w:val="id" w:eastAsia="en-US" w:bidi="ar-SA"/>
      </w:rPr>
    </w:lvl>
    <w:lvl w:ilvl="5" w:tplc="18E43BEE">
      <w:numFmt w:val="bullet"/>
      <w:lvlText w:val="•"/>
      <w:lvlJc w:val="left"/>
      <w:pPr>
        <w:ind w:left="5185" w:hanging="360"/>
      </w:pPr>
      <w:rPr>
        <w:rFonts w:hint="default"/>
        <w:lang w:val="id" w:eastAsia="en-US" w:bidi="ar-SA"/>
      </w:rPr>
    </w:lvl>
    <w:lvl w:ilvl="6" w:tplc="835262CC">
      <w:numFmt w:val="bullet"/>
      <w:lvlText w:val="•"/>
      <w:lvlJc w:val="left"/>
      <w:pPr>
        <w:ind w:left="6161" w:hanging="360"/>
      </w:pPr>
      <w:rPr>
        <w:rFonts w:hint="default"/>
        <w:lang w:val="id" w:eastAsia="en-US" w:bidi="ar-SA"/>
      </w:rPr>
    </w:lvl>
    <w:lvl w:ilvl="7" w:tplc="A072C6FA">
      <w:numFmt w:val="bullet"/>
      <w:lvlText w:val="•"/>
      <w:lvlJc w:val="left"/>
      <w:pPr>
        <w:ind w:left="7138" w:hanging="360"/>
      </w:pPr>
      <w:rPr>
        <w:rFonts w:hint="default"/>
        <w:lang w:val="id" w:eastAsia="en-US" w:bidi="ar-SA"/>
      </w:rPr>
    </w:lvl>
    <w:lvl w:ilvl="8" w:tplc="19A094A8">
      <w:numFmt w:val="bullet"/>
      <w:lvlText w:val="•"/>
      <w:lvlJc w:val="left"/>
      <w:pPr>
        <w:ind w:left="8114" w:hanging="360"/>
      </w:pPr>
      <w:rPr>
        <w:rFonts w:hint="default"/>
        <w:lang w:val="id" w:eastAsia="en-US" w:bidi="ar-SA"/>
      </w:rPr>
    </w:lvl>
  </w:abstractNum>
  <w:abstractNum w:abstractNumId="16" w15:restartNumberingAfterBreak="0">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60BB40E0"/>
    <w:multiLevelType w:val="multilevel"/>
    <w:tmpl w:val="2E1A0688"/>
    <w:lvl w:ilvl="0">
      <w:start w:val="5"/>
      <w:numFmt w:val="decimal"/>
      <w:lvlText w:val="%1"/>
      <w:lvlJc w:val="left"/>
      <w:pPr>
        <w:ind w:left="2346" w:hanging="360"/>
      </w:pPr>
      <w:rPr>
        <w:rFonts w:hint="default"/>
        <w:lang w:val="id" w:eastAsia="en-US" w:bidi="ar-SA"/>
      </w:rPr>
    </w:lvl>
    <w:lvl w:ilvl="1">
      <w:start w:val="1"/>
      <w:numFmt w:val="decimal"/>
      <w:lvlText w:val="%1.%2"/>
      <w:lvlJc w:val="left"/>
      <w:pPr>
        <w:ind w:left="234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70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20" w:hanging="360"/>
      </w:pPr>
      <w:rPr>
        <w:rFonts w:hint="default"/>
        <w:lang w:val="id" w:eastAsia="en-US" w:bidi="ar-SA"/>
      </w:rPr>
    </w:lvl>
    <w:lvl w:ilvl="4">
      <w:numFmt w:val="bullet"/>
      <w:lvlText w:val="•"/>
      <w:lvlJc w:val="left"/>
      <w:pPr>
        <w:ind w:left="5580" w:hanging="360"/>
      </w:pPr>
      <w:rPr>
        <w:rFonts w:hint="default"/>
        <w:lang w:val="id" w:eastAsia="en-US" w:bidi="ar-SA"/>
      </w:rPr>
    </w:lvl>
    <w:lvl w:ilvl="5">
      <w:numFmt w:val="bullet"/>
      <w:lvlText w:val="•"/>
      <w:lvlJc w:val="left"/>
      <w:pPr>
        <w:ind w:left="6540" w:hanging="360"/>
      </w:pPr>
      <w:rPr>
        <w:rFonts w:hint="default"/>
        <w:lang w:val="id" w:eastAsia="en-US" w:bidi="ar-SA"/>
      </w:rPr>
    </w:lvl>
    <w:lvl w:ilvl="6">
      <w:numFmt w:val="bullet"/>
      <w:lvlText w:val="•"/>
      <w:lvlJc w:val="left"/>
      <w:pPr>
        <w:ind w:left="7501" w:hanging="360"/>
      </w:pPr>
      <w:rPr>
        <w:rFonts w:hint="default"/>
        <w:lang w:val="id" w:eastAsia="en-US" w:bidi="ar-SA"/>
      </w:rPr>
    </w:lvl>
    <w:lvl w:ilvl="7">
      <w:numFmt w:val="bullet"/>
      <w:lvlText w:val="•"/>
      <w:lvlJc w:val="left"/>
      <w:pPr>
        <w:ind w:left="8461" w:hanging="360"/>
      </w:pPr>
      <w:rPr>
        <w:rFonts w:hint="default"/>
        <w:lang w:val="id" w:eastAsia="en-US" w:bidi="ar-SA"/>
      </w:rPr>
    </w:lvl>
    <w:lvl w:ilvl="8">
      <w:numFmt w:val="bullet"/>
      <w:lvlText w:val="•"/>
      <w:lvlJc w:val="left"/>
      <w:pPr>
        <w:ind w:left="9421" w:hanging="360"/>
      </w:pPr>
      <w:rPr>
        <w:rFonts w:hint="default"/>
        <w:lang w:val="id" w:eastAsia="en-US" w:bidi="ar-SA"/>
      </w:rPr>
    </w:lvl>
  </w:abstractNum>
  <w:abstractNum w:abstractNumId="20" w15:restartNumberingAfterBreak="0">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val="id"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val="id" w:eastAsia="en-US" w:bidi="ar-SA"/>
      </w:rPr>
    </w:lvl>
    <w:lvl w:ilvl="3" w:tplc="C66E03FA">
      <w:numFmt w:val="bullet"/>
      <w:lvlText w:val="•"/>
      <w:lvlJc w:val="left"/>
      <w:pPr>
        <w:ind w:left="4402" w:hanging="228"/>
      </w:pPr>
      <w:rPr>
        <w:rFonts w:hint="default"/>
        <w:lang w:val="id" w:eastAsia="en-US" w:bidi="ar-SA"/>
      </w:rPr>
    </w:lvl>
    <w:lvl w:ilvl="4" w:tplc="E40A1A70">
      <w:numFmt w:val="bullet"/>
      <w:lvlText w:val="•"/>
      <w:lvlJc w:val="left"/>
      <w:pPr>
        <w:ind w:left="5394" w:hanging="228"/>
      </w:pPr>
      <w:rPr>
        <w:rFonts w:hint="default"/>
        <w:lang w:val="id" w:eastAsia="en-US" w:bidi="ar-SA"/>
      </w:rPr>
    </w:lvl>
    <w:lvl w:ilvl="5" w:tplc="7D84B628">
      <w:numFmt w:val="bullet"/>
      <w:lvlText w:val="•"/>
      <w:lvlJc w:val="left"/>
      <w:pPr>
        <w:ind w:left="6385" w:hanging="228"/>
      </w:pPr>
      <w:rPr>
        <w:rFonts w:hint="default"/>
        <w:lang w:val="id" w:eastAsia="en-US" w:bidi="ar-SA"/>
      </w:rPr>
    </w:lvl>
    <w:lvl w:ilvl="6" w:tplc="9A842350">
      <w:numFmt w:val="bullet"/>
      <w:lvlText w:val="•"/>
      <w:lvlJc w:val="left"/>
      <w:pPr>
        <w:ind w:left="7376" w:hanging="228"/>
      </w:pPr>
      <w:rPr>
        <w:rFonts w:hint="default"/>
        <w:lang w:val="id" w:eastAsia="en-US" w:bidi="ar-SA"/>
      </w:rPr>
    </w:lvl>
    <w:lvl w:ilvl="7" w:tplc="3CC6DDEA">
      <w:numFmt w:val="bullet"/>
      <w:lvlText w:val="•"/>
      <w:lvlJc w:val="left"/>
      <w:pPr>
        <w:ind w:left="8368" w:hanging="228"/>
      </w:pPr>
      <w:rPr>
        <w:rFonts w:hint="default"/>
        <w:lang w:val="id" w:eastAsia="en-US" w:bidi="ar-SA"/>
      </w:rPr>
    </w:lvl>
    <w:lvl w:ilvl="8" w:tplc="E55A2C4A">
      <w:numFmt w:val="bullet"/>
      <w:lvlText w:val="•"/>
      <w:lvlJc w:val="left"/>
      <w:pPr>
        <w:ind w:left="9359" w:hanging="228"/>
      </w:pPr>
      <w:rPr>
        <w:rFonts w:hint="default"/>
        <w:lang w:val="id" w:eastAsia="en-US" w:bidi="ar-SA"/>
      </w:rPr>
    </w:lvl>
  </w:abstractNum>
  <w:abstractNum w:abstractNumId="22" w15:restartNumberingAfterBreak="0">
    <w:nsid w:val="6FE320A7"/>
    <w:multiLevelType w:val="hybridMultilevel"/>
    <w:tmpl w:val="1AF0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9"/>
  </w:num>
  <w:num w:numId="3">
    <w:abstractNumId w:val="18"/>
  </w:num>
  <w:num w:numId="4">
    <w:abstractNumId w:val="12"/>
  </w:num>
  <w:num w:numId="5">
    <w:abstractNumId w:val="5"/>
  </w:num>
  <w:num w:numId="6">
    <w:abstractNumId w:val="6"/>
  </w:num>
  <w:num w:numId="7">
    <w:abstractNumId w:val="11"/>
  </w:num>
  <w:num w:numId="8">
    <w:abstractNumId w:val="17"/>
  </w:num>
  <w:num w:numId="9">
    <w:abstractNumId w:val="4"/>
  </w:num>
  <w:num w:numId="10">
    <w:abstractNumId w:val="14"/>
  </w:num>
  <w:num w:numId="11">
    <w:abstractNumId w:val="8"/>
  </w:num>
  <w:num w:numId="12">
    <w:abstractNumId w:val="13"/>
  </w:num>
  <w:num w:numId="13">
    <w:abstractNumId w:val="20"/>
  </w:num>
  <w:num w:numId="14">
    <w:abstractNumId w:val="21"/>
  </w:num>
  <w:num w:numId="15">
    <w:abstractNumId w:val="1"/>
  </w:num>
  <w:num w:numId="16">
    <w:abstractNumId w:val="19"/>
  </w:num>
  <w:num w:numId="17">
    <w:abstractNumId w:val="0"/>
  </w:num>
  <w:num w:numId="18">
    <w:abstractNumId w:val="16"/>
  </w:num>
  <w:num w:numId="19">
    <w:abstractNumId w:val="10"/>
  </w:num>
  <w:num w:numId="20">
    <w:abstractNumId w:val="2"/>
  </w:num>
  <w:num w:numId="21">
    <w:abstractNumId w:val="15"/>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17586"/>
    <w:rsid w:val="00071595"/>
    <w:rsid w:val="000F2954"/>
    <w:rsid w:val="00116AB6"/>
    <w:rsid w:val="001239BA"/>
    <w:rsid w:val="00161942"/>
    <w:rsid w:val="001725F2"/>
    <w:rsid w:val="001E0C22"/>
    <w:rsid w:val="001E2FE7"/>
    <w:rsid w:val="001F077A"/>
    <w:rsid w:val="00214276"/>
    <w:rsid w:val="002434A3"/>
    <w:rsid w:val="00246943"/>
    <w:rsid w:val="002F4C30"/>
    <w:rsid w:val="0036745E"/>
    <w:rsid w:val="00386B0E"/>
    <w:rsid w:val="003F6B3E"/>
    <w:rsid w:val="00411841"/>
    <w:rsid w:val="00457976"/>
    <w:rsid w:val="004D765F"/>
    <w:rsid w:val="004E3707"/>
    <w:rsid w:val="00545DA5"/>
    <w:rsid w:val="006128E0"/>
    <w:rsid w:val="0061292B"/>
    <w:rsid w:val="00637E87"/>
    <w:rsid w:val="00683223"/>
    <w:rsid w:val="006C2BBF"/>
    <w:rsid w:val="006C2D00"/>
    <w:rsid w:val="007078A2"/>
    <w:rsid w:val="00717827"/>
    <w:rsid w:val="00761FE1"/>
    <w:rsid w:val="007726AC"/>
    <w:rsid w:val="007758CB"/>
    <w:rsid w:val="00780EC0"/>
    <w:rsid w:val="007919B7"/>
    <w:rsid w:val="007A6FFB"/>
    <w:rsid w:val="007D1385"/>
    <w:rsid w:val="007D69F5"/>
    <w:rsid w:val="007F21AA"/>
    <w:rsid w:val="00805DB2"/>
    <w:rsid w:val="00843FB3"/>
    <w:rsid w:val="00865D64"/>
    <w:rsid w:val="00913FEB"/>
    <w:rsid w:val="00970278"/>
    <w:rsid w:val="00A3523B"/>
    <w:rsid w:val="00A808D9"/>
    <w:rsid w:val="00A90D75"/>
    <w:rsid w:val="00AB1324"/>
    <w:rsid w:val="00AF6DC3"/>
    <w:rsid w:val="00B06AE6"/>
    <w:rsid w:val="00BA7533"/>
    <w:rsid w:val="00BD266B"/>
    <w:rsid w:val="00BD7734"/>
    <w:rsid w:val="00BE367B"/>
    <w:rsid w:val="00BF60F6"/>
    <w:rsid w:val="00C14A9D"/>
    <w:rsid w:val="00C337CC"/>
    <w:rsid w:val="00C44258"/>
    <w:rsid w:val="00C73D18"/>
    <w:rsid w:val="00C768DA"/>
    <w:rsid w:val="00CD6577"/>
    <w:rsid w:val="00CE1FBC"/>
    <w:rsid w:val="00D01C45"/>
    <w:rsid w:val="00D173D3"/>
    <w:rsid w:val="00D24F42"/>
    <w:rsid w:val="00D31599"/>
    <w:rsid w:val="00D57E5F"/>
    <w:rsid w:val="00D63CB4"/>
    <w:rsid w:val="00D70160"/>
    <w:rsid w:val="00DC7632"/>
    <w:rsid w:val="00E01909"/>
    <w:rsid w:val="00E034A2"/>
    <w:rsid w:val="00E23C29"/>
    <w:rsid w:val="00E31D2A"/>
    <w:rsid w:val="00E642F3"/>
    <w:rsid w:val="00E70C41"/>
    <w:rsid w:val="00EC1FD8"/>
    <w:rsid w:val="00EE73C9"/>
    <w:rsid w:val="00F04DD6"/>
    <w:rsid w:val="00F52D12"/>
    <w:rsid w:val="00F852FD"/>
    <w:rsid w:val="00F86B56"/>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7F8D"/>
  <w15:docId w15:val="{CF1038C0-84FD-41B9-B37B-240507C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34"/>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5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styleId="UnresolvedMention">
    <w:name w:val="Unresolved Mention"/>
    <w:basedOn w:val="DefaultParagraphFont"/>
    <w:uiPriority w:val="99"/>
    <w:semiHidden/>
    <w:unhideWhenUsed/>
    <w:rsid w:val="00EE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1234/jkk.v14i2.98106"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1234/mj.v7i3.15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urmayanti@patria-artha.ac.id" TargetMode="External"/><Relationship Id="rId19" Type="http://schemas.openxmlformats.org/officeDocument/2006/relationships/hyperlink" Target="https://www.who.int/publications/i/item/978924003839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Riska Nirmala</cp:lastModifiedBy>
  <cp:revision>3</cp:revision>
  <dcterms:created xsi:type="dcterms:W3CDTF">2025-08-13T02:49:00Z</dcterms:created>
  <dcterms:modified xsi:type="dcterms:W3CDTF">2025-08-13T02:50:00Z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